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C5F" w:rsidRPr="008F1017" w:rsidRDefault="008173F9" w:rsidP="00F10C5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40"/>
          <w:szCs w:val="40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bCs/>
          <w:kern w:val="36"/>
          <w:sz w:val="40"/>
          <w:szCs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46.25pt">
            <v:imagedata r:id="rId7" o:title=""/>
          </v:shape>
        </w:pict>
      </w:r>
      <w:bookmarkEnd w:id="0"/>
    </w:p>
    <w:p w:rsidR="00F10C5F" w:rsidRPr="008F1017" w:rsidRDefault="00F10C5F" w:rsidP="00F10C5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F10C5F" w:rsidRPr="008F1017" w:rsidRDefault="00F10C5F" w:rsidP="00F10C5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F10C5F" w:rsidRDefault="00F10C5F" w:rsidP="00F10C5F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F10C5F" w:rsidRDefault="00F10C5F" w:rsidP="00F10C5F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F10C5F" w:rsidRDefault="00F10C5F" w:rsidP="00F10C5F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14B9F" w:rsidRDefault="00D14B9F" w:rsidP="00F10C5F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14B9F" w:rsidRDefault="00D14B9F" w:rsidP="00F10C5F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F10C5F" w:rsidRDefault="00F10C5F" w:rsidP="00F10C5F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F10C5F" w:rsidRPr="00377C02" w:rsidRDefault="00F10C5F" w:rsidP="00F10C5F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F10C5F" w:rsidRDefault="00F10C5F" w:rsidP="00F10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0C5F" w:rsidRDefault="00F10C5F" w:rsidP="00F10C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0024" w:rsidRDefault="00FF0024" w:rsidP="00A744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2E37" w:rsidRDefault="00B7528D" w:rsidP="00A744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528D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B7528D" w:rsidRPr="00B7528D" w:rsidRDefault="00B7528D" w:rsidP="00A744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528D" w:rsidRPr="00B7528D" w:rsidRDefault="00B7528D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28D">
        <w:rPr>
          <w:rFonts w:ascii="Times New Roman" w:hAnsi="Times New Roman" w:cs="Times New Roman"/>
          <w:sz w:val="28"/>
          <w:szCs w:val="28"/>
        </w:rPr>
        <w:t>Раздел I.</w:t>
      </w:r>
      <w:r w:rsidR="00207446">
        <w:rPr>
          <w:rFonts w:ascii="Times New Roman" w:hAnsi="Times New Roman" w:cs="Times New Roman"/>
          <w:sz w:val="28"/>
          <w:szCs w:val="28"/>
        </w:rPr>
        <w:t xml:space="preserve"> </w:t>
      </w:r>
      <w:r w:rsidRPr="00B7528D">
        <w:rPr>
          <w:rFonts w:ascii="Times New Roman" w:hAnsi="Times New Roman" w:cs="Times New Roman"/>
          <w:sz w:val="28"/>
          <w:szCs w:val="28"/>
        </w:rPr>
        <w:t>Кон</w:t>
      </w:r>
      <w:r w:rsidR="0034497F">
        <w:rPr>
          <w:rFonts w:ascii="Times New Roman" w:hAnsi="Times New Roman" w:cs="Times New Roman"/>
          <w:sz w:val="28"/>
          <w:szCs w:val="28"/>
        </w:rPr>
        <w:t>цептуальные основы работы школы</w:t>
      </w:r>
    </w:p>
    <w:p w:rsidR="00B7528D" w:rsidRPr="00B7528D" w:rsidRDefault="00B7528D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28D">
        <w:rPr>
          <w:rFonts w:ascii="Times New Roman" w:hAnsi="Times New Roman" w:cs="Times New Roman"/>
          <w:sz w:val="28"/>
          <w:szCs w:val="28"/>
        </w:rPr>
        <w:t xml:space="preserve">1.1. Актуальность развития </w:t>
      </w:r>
      <w:r w:rsidR="00E26640">
        <w:rPr>
          <w:rFonts w:ascii="Times New Roman" w:hAnsi="Times New Roman" w:cs="Times New Roman"/>
          <w:sz w:val="28"/>
          <w:szCs w:val="28"/>
        </w:rPr>
        <w:t>образования</w:t>
      </w:r>
      <w:r w:rsidR="003C0C6B">
        <w:rPr>
          <w:rFonts w:ascii="Times New Roman" w:hAnsi="Times New Roman" w:cs="Times New Roman"/>
          <w:sz w:val="28"/>
          <w:szCs w:val="28"/>
        </w:rPr>
        <w:t xml:space="preserve"> </w:t>
      </w:r>
      <w:r w:rsidR="00E26640">
        <w:rPr>
          <w:rFonts w:ascii="Times New Roman" w:hAnsi="Times New Roman" w:cs="Times New Roman"/>
          <w:sz w:val="28"/>
          <w:szCs w:val="28"/>
        </w:rPr>
        <w:t xml:space="preserve">в </w:t>
      </w:r>
      <w:r w:rsidRPr="00B7528D">
        <w:rPr>
          <w:rFonts w:ascii="Times New Roman" w:hAnsi="Times New Roman" w:cs="Times New Roman"/>
          <w:sz w:val="28"/>
          <w:szCs w:val="28"/>
        </w:rPr>
        <w:t xml:space="preserve"> современных социокультурных условиях</w:t>
      </w:r>
    </w:p>
    <w:p w:rsidR="00B7528D" w:rsidRPr="00B7528D" w:rsidRDefault="00B7528D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28D">
        <w:rPr>
          <w:rFonts w:ascii="Times New Roman" w:hAnsi="Times New Roman" w:cs="Times New Roman"/>
          <w:sz w:val="28"/>
          <w:szCs w:val="28"/>
        </w:rPr>
        <w:t>1.2. Анализ обра</w:t>
      </w:r>
      <w:r w:rsidR="0034497F">
        <w:rPr>
          <w:rFonts w:ascii="Times New Roman" w:hAnsi="Times New Roman" w:cs="Times New Roman"/>
          <w:sz w:val="28"/>
          <w:szCs w:val="28"/>
        </w:rPr>
        <w:t>зовательного пространства школы</w:t>
      </w:r>
    </w:p>
    <w:p w:rsidR="00B7528D" w:rsidRPr="00B7528D" w:rsidRDefault="00B7528D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28D">
        <w:rPr>
          <w:rFonts w:ascii="Times New Roman" w:hAnsi="Times New Roman" w:cs="Times New Roman"/>
          <w:sz w:val="28"/>
          <w:szCs w:val="28"/>
        </w:rPr>
        <w:t>1.3. Приоритетные направле</w:t>
      </w:r>
      <w:r w:rsidR="0034497F">
        <w:rPr>
          <w:rFonts w:ascii="Times New Roman" w:hAnsi="Times New Roman" w:cs="Times New Roman"/>
          <w:sz w:val="28"/>
          <w:szCs w:val="28"/>
        </w:rPr>
        <w:t>ния, цель и задачи работы школы</w:t>
      </w:r>
    </w:p>
    <w:p w:rsidR="00B7528D" w:rsidRPr="00B7528D" w:rsidRDefault="00B7528D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28D">
        <w:rPr>
          <w:rFonts w:ascii="Times New Roman" w:hAnsi="Times New Roman" w:cs="Times New Roman"/>
          <w:sz w:val="28"/>
          <w:szCs w:val="28"/>
        </w:rPr>
        <w:t>Раздел II.</w:t>
      </w:r>
      <w:r w:rsidR="00207446">
        <w:rPr>
          <w:rFonts w:ascii="Times New Roman" w:hAnsi="Times New Roman" w:cs="Times New Roman"/>
          <w:sz w:val="28"/>
          <w:szCs w:val="28"/>
        </w:rPr>
        <w:t xml:space="preserve"> </w:t>
      </w:r>
      <w:r w:rsidRPr="00B7528D">
        <w:rPr>
          <w:rFonts w:ascii="Times New Roman" w:hAnsi="Times New Roman" w:cs="Times New Roman"/>
          <w:sz w:val="28"/>
          <w:szCs w:val="28"/>
        </w:rPr>
        <w:t xml:space="preserve">Основные подходы </w:t>
      </w:r>
      <w:r w:rsidR="003C0C6B">
        <w:rPr>
          <w:rFonts w:ascii="Times New Roman" w:hAnsi="Times New Roman" w:cs="Times New Roman"/>
          <w:sz w:val="28"/>
          <w:szCs w:val="28"/>
        </w:rPr>
        <w:t>к</w:t>
      </w:r>
      <w:r w:rsidRPr="00B7528D">
        <w:rPr>
          <w:rFonts w:ascii="Times New Roman" w:hAnsi="Times New Roman" w:cs="Times New Roman"/>
          <w:sz w:val="28"/>
          <w:szCs w:val="28"/>
        </w:rPr>
        <w:t xml:space="preserve"> организации обра</w:t>
      </w:r>
      <w:r w:rsidR="0034497F">
        <w:rPr>
          <w:rFonts w:ascii="Times New Roman" w:hAnsi="Times New Roman" w:cs="Times New Roman"/>
          <w:sz w:val="28"/>
          <w:szCs w:val="28"/>
        </w:rPr>
        <w:t>зовательного пространства школы</w:t>
      </w:r>
    </w:p>
    <w:p w:rsidR="00B7528D" w:rsidRPr="00B7528D" w:rsidRDefault="00B7528D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28D">
        <w:rPr>
          <w:rFonts w:ascii="Times New Roman" w:hAnsi="Times New Roman" w:cs="Times New Roman"/>
          <w:sz w:val="28"/>
          <w:szCs w:val="28"/>
        </w:rPr>
        <w:t>2.1. Модульные блоки в структуре обра</w:t>
      </w:r>
      <w:r w:rsidR="0034497F">
        <w:rPr>
          <w:rFonts w:ascii="Times New Roman" w:hAnsi="Times New Roman" w:cs="Times New Roman"/>
          <w:sz w:val="28"/>
          <w:szCs w:val="28"/>
        </w:rPr>
        <w:t>зовательного пространства Школы</w:t>
      </w:r>
    </w:p>
    <w:p w:rsidR="00B7528D" w:rsidRDefault="00B7528D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28D">
        <w:rPr>
          <w:rFonts w:ascii="Times New Roman" w:hAnsi="Times New Roman" w:cs="Times New Roman"/>
          <w:sz w:val="28"/>
          <w:szCs w:val="28"/>
        </w:rPr>
        <w:t>2.2. Содержан</w:t>
      </w:r>
      <w:r w:rsidR="0034497F">
        <w:rPr>
          <w:rFonts w:ascii="Times New Roman" w:hAnsi="Times New Roman" w:cs="Times New Roman"/>
          <w:sz w:val="28"/>
          <w:szCs w:val="28"/>
        </w:rPr>
        <w:t>ие базового образования в школе</w:t>
      </w:r>
    </w:p>
    <w:p w:rsidR="00E26640" w:rsidRDefault="0034497F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2.2.1.Учебный план</w:t>
      </w:r>
    </w:p>
    <w:p w:rsidR="00E26640" w:rsidRDefault="00E26640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2.2.2.Задачи образовате</w:t>
      </w:r>
      <w:r w:rsidR="0034497F">
        <w:rPr>
          <w:rFonts w:ascii="Times New Roman" w:hAnsi="Times New Roman" w:cs="Times New Roman"/>
          <w:sz w:val="28"/>
          <w:szCs w:val="28"/>
        </w:rPr>
        <w:t>льных программ по предметам БУП</w:t>
      </w:r>
    </w:p>
    <w:p w:rsidR="00E26640" w:rsidRDefault="00E26640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E1112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.Образоват</w:t>
      </w:r>
      <w:r w:rsidR="0034497F">
        <w:rPr>
          <w:rFonts w:ascii="Times New Roman" w:hAnsi="Times New Roman" w:cs="Times New Roman"/>
          <w:sz w:val="28"/>
          <w:szCs w:val="28"/>
        </w:rPr>
        <w:t>ельная программа основной школы</w:t>
      </w:r>
    </w:p>
    <w:p w:rsidR="00E26640" w:rsidRDefault="00E26640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E1112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Образова</w:t>
      </w:r>
      <w:r w:rsidR="0034497F">
        <w:rPr>
          <w:rFonts w:ascii="Times New Roman" w:hAnsi="Times New Roman" w:cs="Times New Roman"/>
          <w:sz w:val="28"/>
          <w:szCs w:val="28"/>
        </w:rPr>
        <w:t>тельная программа средней школы</w:t>
      </w:r>
    </w:p>
    <w:p w:rsidR="00B7528D" w:rsidRPr="00B7528D" w:rsidRDefault="00B7528D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28D">
        <w:rPr>
          <w:rFonts w:ascii="Times New Roman" w:hAnsi="Times New Roman" w:cs="Times New Roman"/>
          <w:sz w:val="28"/>
          <w:szCs w:val="28"/>
        </w:rPr>
        <w:t>2.3. Содержание допо</w:t>
      </w:r>
      <w:r w:rsidR="0034497F">
        <w:rPr>
          <w:rFonts w:ascii="Times New Roman" w:hAnsi="Times New Roman" w:cs="Times New Roman"/>
          <w:sz w:val="28"/>
          <w:szCs w:val="28"/>
        </w:rPr>
        <w:t>лнительного образования в школе</w:t>
      </w:r>
    </w:p>
    <w:p w:rsidR="00B7528D" w:rsidRPr="00B7528D" w:rsidRDefault="00B7528D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28D">
        <w:rPr>
          <w:rFonts w:ascii="Times New Roman" w:hAnsi="Times New Roman" w:cs="Times New Roman"/>
          <w:sz w:val="28"/>
          <w:szCs w:val="28"/>
        </w:rPr>
        <w:t>2.</w:t>
      </w:r>
      <w:r w:rsidR="00E26640">
        <w:rPr>
          <w:rFonts w:ascii="Times New Roman" w:hAnsi="Times New Roman" w:cs="Times New Roman"/>
          <w:sz w:val="28"/>
          <w:szCs w:val="28"/>
        </w:rPr>
        <w:t>4</w:t>
      </w:r>
      <w:r w:rsidRPr="00B7528D">
        <w:rPr>
          <w:rFonts w:ascii="Times New Roman" w:hAnsi="Times New Roman" w:cs="Times New Roman"/>
          <w:sz w:val="28"/>
          <w:szCs w:val="28"/>
        </w:rPr>
        <w:t>. Научно-методическое, кадровое и материально-техническое обеспе</w:t>
      </w:r>
      <w:r w:rsidR="0034497F">
        <w:rPr>
          <w:rFonts w:ascii="Times New Roman" w:hAnsi="Times New Roman" w:cs="Times New Roman"/>
          <w:sz w:val="28"/>
          <w:szCs w:val="28"/>
        </w:rPr>
        <w:t>чение образовательного процесса</w:t>
      </w:r>
      <w:r w:rsidRPr="00B752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28D" w:rsidRPr="00B7528D" w:rsidRDefault="00E26640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</w:t>
      </w:r>
      <w:r w:rsidR="00B7528D" w:rsidRPr="00B7528D">
        <w:rPr>
          <w:rFonts w:ascii="Times New Roman" w:hAnsi="Times New Roman" w:cs="Times New Roman"/>
          <w:sz w:val="28"/>
          <w:szCs w:val="28"/>
        </w:rPr>
        <w:t xml:space="preserve"> Характеристика режима обр</w:t>
      </w:r>
      <w:r w:rsidR="0034497F">
        <w:rPr>
          <w:rFonts w:ascii="Times New Roman" w:hAnsi="Times New Roman" w:cs="Times New Roman"/>
          <w:sz w:val="28"/>
          <w:szCs w:val="28"/>
        </w:rPr>
        <w:t>азовательного процесса в школе</w:t>
      </w:r>
    </w:p>
    <w:p w:rsidR="00B7528D" w:rsidRPr="00B7528D" w:rsidRDefault="00B7528D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28D">
        <w:rPr>
          <w:rFonts w:ascii="Times New Roman" w:hAnsi="Times New Roman" w:cs="Times New Roman"/>
          <w:sz w:val="28"/>
          <w:szCs w:val="28"/>
        </w:rPr>
        <w:t xml:space="preserve"> 2.</w:t>
      </w:r>
      <w:r w:rsidR="00E26640">
        <w:rPr>
          <w:rFonts w:ascii="Times New Roman" w:hAnsi="Times New Roman" w:cs="Times New Roman"/>
          <w:sz w:val="28"/>
          <w:szCs w:val="28"/>
        </w:rPr>
        <w:t>6</w:t>
      </w:r>
      <w:r w:rsidRPr="00B7528D">
        <w:rPr>
          <w:rFonts w:ascii="Times New Roman" w:hAnsi="Times New Roman" w:cs="Times New Roman"/>
          <w:sz w:val="28"/>
          <w:szCs w:val="28"/>
        </w:rPr>
        <w:t>. Организация воспитательной работы, психологической службы, с</w:t>
      </w:r>
      <w:r w:rsidR="0034497F">
        <w:rPr>
          <w:rFonts w:ascii="Times New Roman" w:hAnsi="Times New Roman" w:cs="Times New Roman"/>
          <w:sz w:val="28"/>
          <w:szCs w:val="28"/>
        </w:rPr>
        <w:t>оциальной защиты детей в школе</w:t>
      </w:r>
    </w:p>
    <w:p w:rsidR="00B7528D" w:rsidRDefault="00E26640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B7528D" w:rsidRPr="00B7528D">
        <w:rPr>
          <w:rFonts w:ascii="Times New Roman" w:hAnsi="Times New Roman" w:cs="Times New Roman"/>
          <w:sz w:val="28"/>
          <w:szCs w:val="28"/>
        </w:rPr>
        <w:t>.Мероприятия по реализации здоровье сбере</w:t>
      </w:r>
      <w:r w:rsidR="0034497F">
        <w:rPr>
          <w:rFonts w:ascii="Times New Roman" w:hAnsi="Times New Roman" w:cs="Times New Roman"/>
          <w:sz w:val="28"/>
          <w:szCs w:val="28"/>
        </w:rPr>
        <w:t>гающих технологий</w:t>
      </w:r>
    </w:p>
    <w:p w:rsidR="0062082D" w:rsidRPr="00B7528D" w:rsidRDefault="0062082D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</w:t>
      </w:r>
      <w:r w:rsidRPr="0062082D">
        <w:rPr>
          <w:rFonts w:ascii="Times New Roman" w:hAnsi="Times New Roman" w:cs="Times New Roman"/>
          <w:sz w:val="28"/>
          <w:szCs w:val="28"/>
        </w:rPr>
        <w:t xml:space="preserve"> </w:t>
      </w:r>
      <w:r w:rsidRPr="00B7528D">
        <w:rPr>
          <w:rFonts w:ascii="Times New Roman" w:hAnsi="Times New Roman" w:cs="Times New Roman"/>
          <w:sz w:val="28"/>
          <w:szCs w:val="28"/>
        </w:rPr>
        <w:t>III</w:t>
      </w:r>
      <w:r>
        <w:rPr>
          <w:rFonts w:ascii="Times New Roman" w:hAnsi="Times New Roman" w:cs="Times New Roman"/>
          <w:sz w:val="28"/>
          <w:szCs w:val="28"/>
        </w:rPr>
        <w:t>. Программа коррекционной работы</w:t>
      </w:r>
    </w:p>
    <w:p w:rsidR="00B7528D" w:rsidRPr="00B7528D" w:rsidRDefault="00B7528D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28D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62082D" w:rsidRPr="00B7528D">
        <w:rPr>
          <w:rFonts w:ascii="Times New Roman" w:hAnsi="Times New Roman" w:cs="Times New Roman"/>
          <w:sz w:val="28"/>
          <w:szCs w:val="28"/>
        </w:rPr>
        <w:t>IY</w:t>
      </w:r>
      <w:r w:rsidRPr="00B7528D">
        <w:rPr>
          <w:rFonts w:ascii="Times New Roman" w:hAnsi="Times New Roman" w:cs="Times New Roman"/>
          <w:sz w:val="28"/>
          <w:szCs w:val="28"/>
        </w:rPr>
        <w:t>. Контроль и управление реализацией о</w:t>
      </w:r>
      <w:r w:rsidR="0034497F">
        <w:rPr>
          <w:rFonts w:ascii="Times New Roman" w:hAnsi="Times New Roman" w:cs="Times New Roman"/>
          <w:sz w:val="28"/>
          <w:szCs w:val="28"/>
        </w:rPr>
        <w:t>бразовательной программы школы</w:t>
      </w:r>
    </w:p>
    <w:p w:rsidR="00B7528D" w:rsidRPr="00B7528D" w:rsidRDefault="00B7528D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28D">
        <w:rPr>
          <w:rFonts w:ascii="Times New Roman" w:hAnsi="Times New Roman" w:cs="Times New Roman"/>
          <w:sz w:val="28"/>
          <w:szCs w:val="28"/>
        </w:rPr>
        <w:t>3.1. Си</w:t>
      </w:r>
      <w:r w:rsidR="0034497F">
        <w:rPr>
          <w:rFonts w:ascii="Times New Roman" w:hAnsi="Times New Roman" w:cs="Times New Roman"/>
          <w:sz w:val="28"/>
          <w:szCs w:val="28"/>
        </w:rPr>
        <w:t>стема внутришкольного контроля</w:t>
      </w:r>
    </w:p>
    <w:p w:rsidR="00B7528D" w:rsidRPr="00B7528D" w:rsidRDefault="00B7528D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28D">
        <w:rPr>
          <w:rFonts w:ascii="Times New Roman" w:hAnsi="Times New Roman" w:cs="Times New Roman"/>
          <w:sz w:val="28"/>
          <w:szCs w:val="28"/>
        </w:rPr>
        <w:t xml:space="preserve">3.2. Управление реализацией </w:t>
      </w:r>
      <w:r w:rsidR="0034497F">
        <w:rPr>
          <w:rFonts w:ascii="Times New Roman" w:hAnsi="Times New Roman" w:cs="Times New Roman"/>
          <w:sz w:val="28"/>
          <w:szCs w:val="28"/>
        </w:rPr>
        <w:t>образовательной программы школы</w:t>
      </w:r>
      <w:r w:rsidRPr="00B752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28D" w:rsidRPr="00B7528D" w:rsidRDefault="0062082D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B7528D" w:rsidRPr="00B7528D">
        <w:rPr>
          <w:rFonts w:ascii="Times New Roman" w:hAnsi="Times New Roman" w:cs="Times New Roman"/>
          <w:sz w:val="28"/>
          <w:szCs w:val="28"/>
        </w:rPr>
        <w:t>Y. Первоочередные направления работы по реализации образовательной программы</w:t>
      </w:r>
    </w:p>
    <w:p w:rsidR="00B7528D" w:rsidRPr="00B7528D" w:rsidRDefault="00B7528D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528D" w:rsidRPr="00B7528D" w:rsidRDefault="0034497F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приложений</w:t>
      </w:r>
      <w:r w:rsidR="00B7528D" w:rsidRPr="00B752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28D" w:rsidRPr="00B7528D" w:rsidRDefault="0034497F" w:rsidP="00B752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B7528D" w:rsidRPr="00B7528D" w:rsidRDefault="00B7528D" w:rsidP="00A744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528D" w:rsidRPr="00B7528D" w:rsidRDefault="00B7528D" w:rsidP="00A744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528D" w:rsidRDefault="00B7528D" w:rsidP="00A744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528D" w:rsidRDefault="00B7528D" w:rsidP="00A744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528D" w:rsidRDefault="00B7528D" w:rsidP="00A744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528D" w:rsidRDefault="00B7528D" w:rsidP="00A744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528D" w:rsidRDefault="00B7528D" w:rsidP="00A744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43AB" w:rsidRDefault="00B343AB" w:rsidP="00A744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6640" w:rsidRDefault="00E26640" w:rsidP="00A744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4A6">
        <w:rPr>
          <w:rFonts w:ascii="Times New Roman" w:hAnsi="Times New Roman" w:cs="Times New Roman"/>
          <w:b/>
          <w:bCs/>
          <w:sz w:val="28"/>
          <w:szCs w:val="28"/>
        </w:rPr>
        <w:t xml:space="preserve">Пояснительная записка 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B52">
        <w:rPr>
          <w:rFonts w:ascii="Times New Roman" w:hAnsi="Times New Roman" w:cs="Times New Roman"/>
          <w:sz w:val="28"/>
          <w:szCs w:val="28"/>
        </w:rPr>
        <w:t xml:space="preserve">Образовательная программа </w:t>
      </w:r>
      <w:r>
        <w:rPr>
          <w:rFonts w:ascii="Times New Roman" w:hAnsi="Times New Roman" w:cs="Times New Roman"/>
          <w:sz w:val="28"/>
          <w:szCs w:val="28"/>
        </w:rPr>
        <w:t>муниципального бюджетного</w:t>
      </w:r>
      <w:r w:rsidRPr="003B3B52">
        <w:rPr>
          <w:rFonts w:ascii="Times New Roman" w:hAnsi="Times New Roman" w:cs="Times New Roman"/>
          <w:sz w:val="28"/>
          <w:szCs w:val="28"/>
        </w:rPr>
        <w:t xml:space="preserve"> общеобразовательного учреждения </w:t>
      </w:r>
      <w:r>
        <w:rPr>
          <w:rFonts w:ascii="Times New Roman" w:hAnsi="Times New Roman" w:cs="Times New Roman"/>
          <w:sz w:val="28"/>
          <w:szCs w:val="28"/>
        </w:rPr>
        <w:t>средн</w:t>
      </w:r>
      <w:r w:rsidR="00F15B6C">
        <w:rPr>
          <w:rFonts w:ascii="Times New Roman" w:hAnsi="Times New Roman" w:cs="Times New Roman"/>
          <w:sz w:val="28"/>
          <w:szCs w:val="28"/>
        </w:rPr>
        <w:t xml:space="preserve">ей </w:t>
      </w:r>
      <w:r>
        <w:rPr>
          <w:rFonts w:ascii="Times New Roman" w:hAnsi="Times New Roman" w:cs="Times New Roman"/>
          <w:sz w:val="28"/>
          <w:szCs w:val="28"/>
        </w:rPr>
        <w:t>общеобразовательной школы муниципального района Дуванский район Республики Башкортостан направлена на: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3B52">
        <w:rPr>
          <w:rFonts w:ascii="Times New Roman" w:hAnsi="Times New Roman" w:cs="Times New Roman"/>
          <w:sz w:val="28"/>
          <w:szCs w:val="28"/>
        </w:rPr>
        <w:t xml:space="preserve">  на обеспечение оптимального уровня образованности,     который характеризуется способностью решать задачи в различных сферах жизнедеятельности, опираясь на освоенный социальный опыт;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B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B3B52">
        <w:rPr>
          <w:rFonts w:ascii="Times New Roman" w:hAnsi="Times New Roman" w:cs="Times New Roman"/>
          <w:sz w:val="28"/>
          <w:szCs w:val="28"/>
        </w:rPr>
        <w:t xml:space="preserve">  на реализацию права семьи на выбор образовательных программ общего </w:t>
      </w:r>
      <w:r>
        <w:rPr>
          <w:rFonts w:ascii="Times New Roman" w:hAnsi="Times New Roman" w:cs="Times New Roman"/>
          <w:sz w:val="28"/>
          <w:szCs w:val="28"/>
        </w:rPr>
        <w:t>среднег</w:t>
      </w:r>
      <w:r w:rsidR="003C0C6B">
        <w:rPr>
          <w:rFonts w:ascii="Times New Roman" w:hAnsi="Times New Roman" w:cs="Times New Roman"/>
          <w:sz w:val="28"/>
          <w:szCs w:val="28"/>
        </w:rPr>
        <w:t>о (</w:t>
      </w:r>
      <w:r>
        <w:rPr>
          <w:rFonts w:ascii="Times New Roman" w:hAnsi="Times New Roman" w:cs="Times New Roman"/>
          <w:sz w:val="28"/>
          <w:szCs w:val="28"/>
        </w:rPr>
        <w:t>полного</w:t>
      </w:r>
      <w:r w:rsidR="003C0C6B">
        <w:rPr>
          <w:rFonts w:ascii="Times New Roman" w:hAnsi="Times New Roman" w:cs="Times New Roman"/>
          <w:sz w:val="28"/>
          <w:szCs w:val="28"/>
        </w:rPr>
        <w:t>)</w:t>
      </w:r>
      <w:r w:rsidR="003C0C6B" w:rsidRPr="003B3B52">
        <w:rPr>
          <w:rFonts w:ascii="Times New Roman" w:hAnsi="Times New Roman" w:cs="Times New Roman"/>
          <w:sz w:val="28"/>
          <w:szCs w:val="28"/>
        </w:rPr>
        <w:t xml:space="preserve"> о</w:t>
      </w:r>
      <w:r w:rsidRPr="003B3B52">
        <w:rPr>
          <w:rFonts w:ascii="Times New Roman" w:hAnsi="Times New Roman" w:cs="Times New Roman"/>
          <w:sz w:val="28"/>
          <w:szCs w:val="28"/>
        </w:rPr>
        <w:t>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B52">
        <w:rPr>
          <w:rFonts w:ascii="Times New Roman" w:hAnsi="Times New Roman" w:cs="Times New Roman"/>
          <w:sz w:val="28"/>
          <w:szCs w:val="28"/>
        </w:rPr>
        <w:t>В школе  особое внимание уделяется формированию личности учащихся, а именно: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3B52">
        <w:rPr>
          <w:rFonts w:ascii="Times New Roman" w:hAnsi="Times New Roman" w:cs="Times New Roman"/>
          <w:sz w:val="28"/>
          <w:szCs w:val="28"/>
        </w:rPr>
        <w:t xml:space="preserve"> повышению уровня культуры личности школьников;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3B52">
        <w:rPr>
          <w:rFonts w:ascii="Times New Roman" w:hAnsi="Times New Roman" w:cs="Times New Roman"/>
          <w:sz w:val="28"/>
          <w:szCs w:val="28"/>
        </w:rPr>
        <w:t>обеспечению возможности накопления школьниками опыта выбора;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3B52">
        <w:rPr>
          <w:rFonts w:ascii="Times New Roman" w:hAnsi="Times New Roman" w:cs="Times New Roman"/>
          <w:sz w:val="28"/>
          <w:szCs w:val="28"/>
        </w:rPr>
        <w:t>воспитанию уважения к закону, правопорядку;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3B52">
        <w:rPr>
          <w:rFonts w:ascii="Times New Roman" w:hAnsi="Times New Roman" w:cs="Times New Roman"/>
          <w:sz w:val="28"/>
          <w:szCs w:val="28"/>
        </w:rPr>
        <w:t xml:space="preserve"> развитию способности к творческому самовыражению в образовательной, трудовой и досуговой деятельности;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3B52">
        <w:rPr>
          <w:rFonts w:ascii="Times New Roman" w:hAnsi="Times New Roman" w:cs="Times New Roman"/>
          <w:sz w:val="28"/>
          <w:szCs w:val="28"/>
        </w:rPr>
        <w:t>развитию культуры умственного труда учащихся, навыков самообразования.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B52">
        <w:rPr>
          <w:rFonts w:ascii="Times New Roman" w:hAnsi="Times New Roman" w:cs="Times New Roman"/>
          <w:sz w:val="28"/>
          <w:szCs w:val="28"/>
        </w:rPr>
        <w:t>Названные ориентиры в условиях следования базовой образовательной программе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15B6C">
        <w:rPr>
          <w:rFonts w:ascii="Times New Roman" w:hAnsi="Times New Roman" w:cs="Times New Roman"/>
          <w:sz w:val="28"/>
          <w:szCs w:val="28"/>
        </w:rPr>
        <w:t>о</w:t>
      </w:r>
      <w:r w:rsidRPr="003B3B52">
        <w:rPr>
          <w:rFonts w:ascii="Times New Roman" w:hAnsi="Times New Roman" w:cs="Times New Roman"/>
          <w:sz w:val="28"/>
          <w:szCs w:val="28"/>
        </w:rPr>
        <w:t xml:space="preserve">беспечивают обязательный минимум усвоения содержания образования и максимальный для каждого </w:t>
      </w:r>
      <w:r w:rsidR="00F15B6C">
        <w:rPr>
          <w:rFonts w:ascii="Times New Roman" w:hAnsi="Times New Roman" w:cs="Times New Roman"/>
          <w:sz w:val="28"/>
          <w:szCs w:val="28"/>
        </w:rPr>
        <w:t>обучающегося уровень успешности;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15B6C">
        <w:rPr>
          <w:rFonts w:ascii="Times New Roman" w:hAnsi="Times New Roman" w:cs="Times New Roman"/>
          <w:sz w:val="28"/>
          <w:szCs w:val="28"/>
        </w:rPr>
        <w:t>н</w:t>
      </w:r>
      <w:r w:rsidRPr="003B3B52">
        <w:rPr>
          <w:rFonts w:ascii="Times New Roman" w:hAnsi="Times New Roman" w:cs="Times New Roman"/>
          <w:sz w:val="28"/>
          <w:szCs w:val="28"/>
        </w:rPr>
        <w:t>ацеливают на воспитание выпускника – человека и    гражданина, уважающего права и свободы личности, ответственно относящегося к своей жизни и здоровью, обладающего      культурными потребностями, самосознанием, коммуникативной культурой.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B52">
        <w:rPr>
          <w:rFonts w:ascii="Times New Roman" w:hAnsi="Times New Roman" w:cs="Times New Roman"/>
          <w:sz w:val="28"/>
          <w:szCs w:val="28"/>
        </w:rPr>
        <w:t>Образовательная программа школы   предназначена удовлетворить потребности: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15B6C">
        <w:rPr>
          <w:rFonts w:ascii="Times New Roman" w:hAnsi="Times New Roman" w:cs="Times New Roman"/>
          <w:sz w:val="28"/>
          <w:szCs w:val="28"/>
        </w:rPr>
        <w:t>у</w:t>
      </w:r>
      <w:r w:rsidRPr="003B3B52">
        <w:rPr>
          <w:rFonts w:ascii="Times New Roman" w:hAnsi="Times New Roman" w:cs="Times New Roman"/>
          <w:sz w:val="28"/>
          <w:szCs w:val="28"/>
        </w:rPr>
        <w:t>чащихся - в расширении возможностей для удовлетворения проявившегося интереса к тому или иному учебному предмету и программах обучения, обеспечивающих личностное становление и профессиональное самоопределение на основе усвоения традиций и ценностей культуры;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3B52">
        <w:rPr>
          <w:rFonts w:ascii="Times New Roman" w:hAnsi="Times New Roman" w:cs="Times New Roman"/>
          <w:sz w:val="28"/>
          <w:szCs w:val="28"/>
        </w:rPr>
        <w:t>общества и государства -  в реализации образовательных программ, обеспечивающих гуманистическую ориентацию личности на сохранение и воспроизводство достижений культуры и воспитание молодого поколения специалистов, способных решать новые прикладные задачи;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15B6C">
        <w:rPr>
          <w:rFonts w:ascii="Times New Roman" w:hAnsi="Times New Roman" w:cs="Times New Roman"/>
          <w:sz w:val="28"/>
          <w:szCs w:val="28"/>
        </w:rPr>
        <w:t>в</w:t>
      </w:r>
      <w:r w:rsidRPr="003B3B52">
        <w:rPr>
          <w:rFonts w:ascii="Times New Roman" w:hAnsi="Times New Roman" w:cs="Times New Roman"/>
          <w:sz w:val="28"/>
          <w:szCs w:val="28"/>
        </w:rPr>
        <w:t>ыпускника образовательного учреждения – в социальной адаптации.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B52">
        <w:rPr>
          <w:rFonts w:ascii="Times New Roman" w:hAnsi="Times New Roman" w:cs="Times New Roman"/>
          <w:sz w:val="28"/>
          <w:szCs w:val="28"/>
        </w:rPr>
        <w:t>Образовательная программа – документ, определяющий путь достижения образовательного стандарта, характеризующий специфику и особенности образовательного учреждения.</w:t>
      </w:r>
    </w:p>
    <w:p w:rsidR="004C2E37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B52">
        <w:rPr>
          <w:rFonts w:ascii="Times New Roman" w:hAnsi="Times New Roman" w:cs="Times New Roman"/>
          <w:sz w:val="28"/>
          <w:szCs w:val="28"/>
        </w:rPr>
        <w:t>Нормативно-правовой базой образовательной программы являются</w:t>
      </w:r>
      <w:r w:rsidR="00310D37">
        <w:rPr>
          <w:rFonts w:ascii="Times New Roman" w:hAnsi="Times New Roman" w:cs="Times New Roman"/>
          <w:sz w:val="28"/>
          <w:szCs w:val="28"/>
        </w:rPr>
        <w:t>:</w:t>
      </w:r>
      <w:r w:rsidRPr="003B3B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D37" w:rsidRPr="00310D37" w:rsidRDefault="00310D37" w:rsidP="00E1112D">
      <w:pPr>
        <w:spacing w:after="0" w:line="240" w:lineRule="auto"/>
        <w:ind w:firstLine="79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0D37">
        <w:rPr>
          <w:rFonts w:ascii="Times New Roman" w:hAnsi="Times New Roman" w:cs="Times New Roman"/>
          <w:sz w:val="28"/>
          <w:szCs w:val="28"/>
        </w:rPr>
        <w:lastRenderedPageBreak/>
        <w:t>- Федеральны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10D37">
        <w:rPr>
          <w:rFonts w:ascii="Times New Roman" w:hAnsi="Times New Roman" w:cs="Times New Roman"/>
          <w:sz w:val="28"/>
          <w:szCs w:val="28"/>
        </w:rPr>
        <w:t xml:space="preserve"> закон от 29 декабря 2012 года № 273-ФЗ «Об образовании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10D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D37" w:rsidRPr="00310D37" w:rsidRDefault="00310D37" w:rsidP="00E1112D">
      <w:pPr>
        <w:spacing w:after="0" w:line="24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310D37">
        <w:rPr>
          <w:rFonts w:ascii="Times New Roman" w:hAnsi="Times New Roman" w:cs="Times New Roman"/>
          <w:sz w:val="28"/>
          <w:szCs w:val="28"/>
        </w:rPr>
        <w:t>- федеральны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310D37">
        <w:rPr>
          <w:rFonts w:ascii="Times New Roman" w:hAnsi="Times New Roman" w:cs="Times New Roman"/>
          <w:sz w:val="28"/>
          <w:szCs w:val="28"/>
        </w:rPr>
        <w:t>компонент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0D37">
        <w:rPr>
          <w:rFonts w:ascii="Times New Roman" w:hAnsi="Times New Roman" w:cs="Times New Roman"/>
          <w:sz w:val="28"/>
          <w:szCs w:val="28"/>
        </w:rPr>
        <w:t xml:space="preserve"> государственных образовательных стандартов основного общего и среднего (полного) общего образования», утвержденным приказом  Министерства образования и науки  Российской Федерации от 05.03.2004 г. № 1089;</w:t>
      </w:r>
    </w:p>
    <w:p w:rsidR="00310D37" w:rsidRPr="00310D37" w:rsidRDefault="00310D37" w:rsidP="00E1112D">
      <w:pPr>
        <w:spacing w:after="0" w:line="24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310D37">
        <w:rPr>
          <w:rFonts w:ascii="Times New Roman" w:hAnsi="Times New Roman" w:cs="Times New Roman"/>
          <w:sz w:val="28"/>
          <w:szCs w:val="28"/>
        </w:rPr>
        <w:t>- Федеральн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310D37">
        <w:rPr>
          <w:rFonts w:ascii="Times New Roman" w:hAnsi="Times New Roman" w:cs="Times New Roman"/>
          <w:sz w:val="28"/>
          <w:szCs w:val="28"/>
        </w:rPr>
        <w:t xml:space="preserve"> Базисны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10D37">
        <w:rPr>
          <w:rFonts w:ascii="Times New Roman" w:hAnsi="Times New Roman" w:cs="Times New Roman"/>
          <w:sz w:val="28"/>
          <w:szCs w:val="28"/>
        </w:rPr>
        <w:t xml:space="preserve"> учебны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310D37">
        <w:rPr>
          <w:rFonts w:ascii="Times New Roman" w:hAnsi="Times New Roman" w:cs="Times New Roman"/>
          <w:sz w:val="28"/>
          <w:szCs w:val="28"/>
        </w:rPr>
        <w:t xml:space="preserve"> план и примерны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10D37">
        <w:rPr>
          <w:rFonts w:ascii="Times New Roman" w:hAnsi="Times New Roman" w:cs="Times New Roman"/>
          <w:sz w:val="28"/>
          <w:szCs w:val="28"/>
        </w:rPr>
        <w:t xml:space="preserve"> учебны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10D37">
        <w:rPr>
          <w:rFonts w:ascii="Times New Roman" w:hAnsi="Times New Roman" w:cs="Times New Roman"/>
          <w:sz w:val="28"/>
          <w:szCs w:val="28"/>
        </w:rPr>
        <w:t>планам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10D37">
        <w:rPr>
          <w:rFonts w:ascii="Times New Roman" w:hAnsi="Times New Roman" w:cs="Times New Roman"/>
          <w:sz w:val="28"/>
          <w:szCs w:val="28"/>
        </w:rPr>
        <w:t xml:space="preserve"> для образовательных учреждений Российской Федерации, реализующих программы общего образования, утвержденн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310D37">
        <w:rPr>
          <w:rFonts w:ascii="Times New Roman" w:hAnsi="Times New Roman" w:cs="Times New Roman"/>
          <w:sz w:val="28"/>
          <w:szCs w:val="28"/>
        </w:rPr>
        <w:t xml:space="preserve"> приказом Министерства образования </w:t>
      </w:r>
      <w:r w:rsidRPr="00310D37">
        <w:rPr>
          <w:rFonts w:ascii="Times New Roman" w:hAnsi="Times New Roman" w:cs="Times New Roman"/>
          <w:sz w:val="28"/>
          <w:szCs w:val="28"/>
        </w:rPr>
        <w:tab/>
        <w:t>Российской Федерации от 09 марта 2004 года № 1312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0D37" w:rsidRPr="00310D37" w:rsidRDefault="00310D37" w:rsidP="00E1112D">
      <w:pPr>
        <w:spacing w:after="0" w:line="240" w:lineRule="auto"/>
        <w:ind w:firstLine="79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0D37">
        <w:rPr>
          <w:rFonts w:ascii="Times New Roman" w:hAnsi="Times New Roman" w:cs="Times New Roman"/>
          <w:sz w:val="28"/>
          <w:szCs w:val="28"/>
        </w:rPr>
        <w:t>- санитарно-эпидемиологически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10D37">
        <w:rPr>
          <w:rFonts w:ascii="Times New Roman" w:hAnsi="Times New Roman" w:cs="Times New Roman"/>
          <w:sz w:val="28"/>
          <w:szCs w:val="28"/>
        </w:rPr>
        <w:t xml:space="preserve"> правила и норматив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10D37">
        <w:rPr>
          <w:rFonts w:ascii="Times New Roman" w:hAnsi="Times New Roman" w:cs="Times New Roman"/>
          <w:sz w:val="28"/>
          <w:szCs w:val="28"/>
        </w:rPr>
        <w:t xml:space="preserve"> СанПиН 2.4.2.2821-10 «Санитарно-эпидемиологические требования к условиям и организации обучения в общеобразовательных учреждениях», зарегистрированными в Минюсте России 03.03.2011, регистрационный номер 19993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0D37" w:rsidRPr="00310D37" w:rsidRDefault="00310D37" w:rsidP="00E1112D">
      <w:pPr>
        <w:spacing w:after="0" w:line="240" w:lineRule="auto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310D37">
        <w:rPr>
          <w:rFonts w:ascii="Times New Roman" w:hAnsi="Times New Roman" w:cs="Times New Roman"/>
          <w:sz w:val="28"/>
          <w:szCs w:val="28"/>
        </w:rPr>
        <w:t>-Закон Республики Башкортостан  «Об образовании»;</w:t>
      </w:r>
    </w:p>
    <w:p w:rsidR="00310D37" w:rsidRPr="00310D37" w:rsidRDefault="00310D37" w:rsidP="00E1112D">
      <w:pPr>
        <w:spacing w:after="0" w:line="240" w:lineRule="auto"/>
        <w:ind w:firstLine="6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0D37">
        <w:rPr>
          <w:rFonts w:ascii="Times New Roman" w:hAnsi="Times New Roman" w:cs="Times New Roman"/>
          <w:sz w:val="28"/>
          <w:szCs w:val="28"/>
        </w:rPr>
        <w:t>Региональны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10D37">
        <w:rPr>
          <w:rFonts w:ascii="Times New Roman" w:hAnsi="Times New Roman" w:cs="Times New Roman"/>
          <w:sz w:val="28"/>
          <w:szCs w:val="28"/>
        </w:rPr>
        <w:t xml:space="preserve"> базисны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10D37">
        <w:rPr>
          <w:rFonts w:ascii="Times New Roman" w:hAnsi="Times New Roman" w:cs="Times New Roman"/>
          <w:sz w:val="28"/>
          <w:szCs w:val="28"/>
        </w:rPr>
        <w:t xml:space="preserve"> учебны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10D37">
        <w:rPr>
          <w:rFonts w:ascii="Times New Roman" w:hAnsi="Times New Roman" w:cs="Times New Roman"/>
          <w:sz w:val="28"/>
          <w:szCs w:val="28"/>
        </w:rPr>
        <w:t xml:space="preserve"> план и примерны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10D37">
        <w:rPr>
          <w:rFonts w:ascii="Times New Roman" w:hAnsi="Times New Roman" w:cs="Times New Roman"/>
          <w:sz w:val="28"/>
          <w:szCs w:val="28"/>
        </w:rPr>
        <w:t xml:space="preserve"> учебны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10D37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10D37">
        <w:rPr>
          <w:rFonts w:ascii="Times New Roman" w:hAnsi="Times New Roman" w:cs="Times New Roman"/>
          <w:sz w:val="28"/>
          <w:szCs w:val="28"/>
        </w:rPr>
        <w:t xml:space="preserve"> для образовательных учреждений Республики Башкортостан, реализующи</w:t>
      </w:r>
      <w:r w:rsidR="000F40C7">
        <w:rPr>
          <w:rFonts w:ascii="Times New Roman" w:hAnsi="Times New Roman" w:cs="Times New Roman"/>
          <w:sz w:val="28"/>
          <w:szCs w:val="28"/>
        </w:rPr>
        <w:t>х программы общего образования;</w:t>
      </w:r>
    </w:p>
    <w:p w:rsidR="00310D37" w:rsidRPr="00310D37" w:rsidRDefault="00310D37" w:rsidP="00E1112D">
      <w:pPr>
        <w:spacing w:after="0" w:line="240" w:lineRule="auto"/>
        <w:ind w:firstLine="79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0D37">
        <w:rPr>
          <w:rFonts w:ascii="Times New Roman" w:hAnsi="Times New Roman" w:cs="Times New Roman"/>
          <w:sz w:val="28"/>
          <w:szCs w:val="28"/>
        </w:rPr>
        <w:t>- Устав  и други</w:t>
      </w:r>
      <w:r w:rsidR="000F40C7">
        <w:rPr>
          <w:rFonts w:ascii="Times New Roman" w:hAnsi="Times New Roman" w:cs="Times New Roman"/>
          <w:sz w:val="28"/>
          <w:szCs w:val="28"/>
        </w:rPr>
        <w:t>е</w:t>
      </w:r>
      <w:r w:rsidRPr="00310D37">
        <w:rPr>
          <w:rFonts w:ascii="Times New Roman" w:hAnsi="Times New Roman" w:cs="Times New Roman"/>
          <w:sz w:val="28"/>
          <w:szCs w:val="28"/>
        </w:rPr>
        <w:t xml:space="preserve"> локальны</w:t>
      </w:r>
      <w:r w:rsidR="000F40C7">
        <w:rPr>
          <w:rFonts w:ascii="Times New Roman" w:hAnsi="Times New Roman" w:cs="Times New Roman"/>
          <w:sz w:val="28"/>
          <w:szCs w:val="28"/>
        </w:rPr>
        <w:t>е</w:t>
      </w:r>
      <w:r w:rsidRPr="00310D37">
        <w:rPr>
          <w:rFonts w:ascii="Times New Roman" w:hAnsi="Times New Roman" w:cs="Times New Roman"/>
          <w:sz w:val="28"/>
          <w:szCs w:val="28"/>
        </w:rPr>
        <w:t xml:space="preserve"> акт</w:t>
      </w:r>
      <w:r w:rsidR="000F40C7">
        <w:rPr>
          <w:rFonts w:ascii="Times New Roman" w:hAnsi="Times New Roman" w:cs="Times New Roman"/>
          <w:sz w:val="28"/>
          <w:szCs w:val="28"/>
        </w:rPr>
        <w:t>ы</w:t>
      </w:r>
      <w:r w:rsidRPr="00310D37">
        <w:rPr>
          <w:rFonts w:ascii="Times New Roman" w:hAnsi="Times New Roman" w:cs="Times New Roman"/>
          <w:sz w:val="28"/>
          <w:szCs w:val="28"/>
        </w:rPr>
        <w:t xml:space="preserve"> МБОУ </w:t>
      </w:r>
      <w:r w:rsidR="000F40C7">
        <w:rPr>
          <w:rFonts w:ascii="Times New Roman" w:hAnsi="Times New Roman" w:cs="Times New Roman"/>
          <w:sz w:val="28"/>
          <w:szCs w:val="28"/>
        </w:rPr>
        <w:t>СОШ с.Ярославка</w:t>
      </w:r>
      <w:r w:rsidRPr="00310D37">
        <w:rPr>
          <w:rFonts w:ascii="Times New Roman" w:hAnsi="Times New Roman" w:cs="Times New Roman"/>
          <w:sz w:val="28"/>
          <w:szCs w:val="28"/>
        </w:rPr>
        <w:t>.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B52">
        <w:rPr>
          <w:rFonts w:ascii="Times New Roman" w:hAnsi="Times New Roman" w:cs="Times New Roman"/>
          <w:sz w:val="28"/>
          <w:szCs w:val="28"/>
        </w:rPr>
        <w:t>Также при разработке образовательной программы учтены: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B52">
        <w:rPr>
          <w:rFonts w:ascii="Times New Roman" w:hAnsi="Times New Roman" w:cs="Times New Roman"/>
          <w:sz w:val="28"/>
          <w:szCs w:val="28"/>
        </w:rPr>
        <w:t xml:space="preserve"> - возможности образовательной  среды </w:t>
      </w:r>
      <w:r>
        <w:rPr>
          <w:rFonts w:ascii="Times New Roman" w:hAnsi="Times New Roman" w:cs="Times New Roman"/>
          <w:sz w:val="28"/>
          <w:szCs w:val="28"/>
        </w:rPr>
        <w:t>МБОУ СО</w:t>
      </w:r>
      <w:r w:rsidR="00F15B6C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 с.Ярославка;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B52">
        <w:rPr>
          <w:rFonts w:ascii="Times New Roman" w:hAnsi="Times New Roman" w:cs="Times New Roman"/>
          <w:sz w:val="28"/>
          <w:szCs w:val="28"/>
        </w:rPr>
        <w:t xml:space="preserve"> - уровень готовности учителей к реализации вариа</w:t>
      </w:r>
      <w:r>
        <w:rPr>
          <w:rFonts w:ascii="Times New Roman" w:hAnsi="Times New Roman" w:cs="Times New Roman"/>
          <w:sz w:val="28"/>
          <w:szCs w:val="28"/>
        </w:rPr>
        <w:t>тивных образовательных программ;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B52">
        <w:rPr>
          <w:rFonts w:ascii="Times New Roman" w:hAnsi="Times New Roman" w:cs="Times New Roman"/>
          <w:sz w:val="28"/>
          <w:szCs w:val="28"/>
        </w:rPr>
        <w:t xml:space="preserve"> - материально-техническое обеспечение учебного процесса: в школе созданы комфортные условия для участников образовательного процесса, работает компьютерный класс,  спортивный  зал; имеется   скоростной выход в Интернет; 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B52">
        <w:rPr>
          <w:rFonts w:ascii="Times New Roman" w:hAnsi="Times New Roman" w:cs="Times New Roman"/>
          <w:sz w:val="28"/>
          <w:szCs w:val="28"/>
        </w:rPr>
        <w:t xml:space="preserve"> - традиции, сложившиеся за годы работы ОУ: годовой круг праздников, участие в районных и областных конкурсах педагогического коллектива и т.д.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B52">
        <w:rPr>
          <w:rFonts w:ascii="Times New Roman" w:hAnsi="Times New Roman" w:cs="Times New Roman"/>
          <w:sz w:val="28"/>
          <w:szCs w:val="28"/>
        </w:rPr>
        <w:t>Образовательная программа определяет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3B52">
        <w:rPr>
          <w:rFonts w:ascii="Times New Roman" w:hAnsi="Times New Roman" w:cs="Times New Roman"/>
          <w:sz w:val="28"/>
          <w:szCs w:val="28"/>
        </w:rPr>
        <w:t>цели и содержание образовательного процесса, особенности их раскрытия через содержание учебных предметов и педагогических технологий;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3B52">
        <w:rPr>
          <w:rFonts w:ascii="Times New Roman" w:hAnsi="Times New Roman" w:cs="Times New Roman"/>
          <w:sz w:val="28"/>
          <w:szCs w:val="28"/>
        </w:rPr>
        <w:t>учебно-методическую базу реализации учебных программ.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B52">
        <w:rPr>
          <w:rFonts w:ascii="Times New Roman" w:hAnsi="Times New Roman" w:cs="Times New Roman"/>
          <w:sz w:val="28"/>
          <w:szCs w:val="28"/>
        </w:rPr>
        <w:t>Образовательная программа устанавливает содержание и способы взаимодействия с другими образовательными учреждениями,  и предприятиями в целях развития творческого потенциала учащихся, выявления и объективной оценки их достижений.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B52">
        <w:rPr>
          <w:rFonts w:ascii="Times New Roman" w:hAnsi="Times New Roman" w:cs="Times New Roman"/>
          <w:sz w:val="28"/>
          <w:szCs w:val="28"/>
        </w:rPr>
        <w:t>Образовательная программа регламентирует: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3B52">
        <w:rPr>
          <w:rFonts w:ascii="Times New Roman" w:hAnsi="Times New Roman" w:cs="Times New Roman"/>
          <w:sz w:val="28"/>
          <w:szCs w:val="28"/>
        </w:rPr>
        <w:t>условия освоения образовательной программы;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3B3B52">
        <w:rPr>
          <w:rFonts w:ascii="Times New Roman" w:hAnsi="Times New Roman" w:cs="Times New Roman"/>
          <w:sz w:val="28"/>
          <w:szCs w:val="28"/>
        </w:rPr>
        <w:t>диагностические процедуры для объективного поэтапного     учета образовательных достижений учащихся;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3B52">
        <w:rPr>
          <w:rFonts w:ascii="Times New Roman" w:hAnsi="Times New Roman" w:cs="Times New Roman"/>
          <w:sz w:val="28"/>
          <w:szCs w:val="28"/>
        </w:rPr>
        <w:t xml:space="preserve">организационно-педагогические условия реализации  программ  общего </w:t>
      </w:r>
      <w:r>
        <w:rPr>
          <w:rFonts w:ascii="Times New Roman" w:hAnsi="Times New Roman" w:cs="Times New Roman"/>
          <w:sz w:val="28"/>
          <w:szCs w:val="28"/>
        </w:rPr>
        <w:t>среднег</w:t>
      </w:r>
      <w:r w:rsidR="003C0C6B">
        <w:rPr>
          <w:rFonts w:ascii="Times New Roman" w:hAnsi="Times New Roman" w:cs="Times New Roman"/>
          <w:sz w:val="28"/>
          <w:szCs w:val="28"/>
        </w:rPr>
        <w:t>о (</w:t>
      </w:r>
      <w:r>
        <w:rPr>
          <w:rFonts w:ascii="Times New Roman" w:hAnsi="Times New Roman" w:cs="Times New Roman"/>
          <w:sz w:val="28"/>
          <w:szCs w:val="28"/>
        </w:rPr>
        <w:t>полного) образования.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B52">
        <w:rPr>
          <w:rFonts w:ascii="Times New Roman" w:hAnsi="Times New Roman" w:cs="Times New Roman"/>
          <w:sz w:val="28"/>
          <w:szCs w:val="28"/>
        </w:rPr>
        <w:t>Обеспечивая вариативность обучения и свободу реализации творческих концепций учителя, образовательная программа позволяет обеспечить уровень образования, достаточный для успешной социализации.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B52">
        <w:rPr>
          <w:rFonts w:ascii="Times New Roman" w:hAnsi="Times New Roman" w:cs="Times New Roman"/>
          <w:sz w:val="28"/>
          <w:szCs w:val="28"/>
        </w:rPr>
        <w:t>Основным условием эффективности обучения и обеспечения его вариативности является: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15B6C">
        <w:rPr>
          <w:rFonts w:ascii="Times New Roman" w:hAnsi="Times New Roman" w:cs="Times New Roman"/>
          <w:sz w:val="28"/>
          <w:szCs w:val="28"/>
        </w:rPr>
        <w:t>о</w:t>
      </w:r>
      <w:r w:rsidRPr="003B3B52">
        <w:rPr>
          <w:rFonts w:ascii="Times New Roman" w:hAnsi="Times New Roman" w:cs="Times New Roman"/>
          <w:sz w:val="28"/>
          <w:szCs w:val="28"/>
        </w:rPr>
        <w:t>беспечение широкой образовательной подготовки, ядро которой является общей частью всех учебных программ;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15B6C">
        <w:rPr>
          <w:rFonts w:ascii="Times New Roman" w:hAnsi="Times New Roman" w:cs="Times New Roman"/>
          <w:sz w:val="28"/>
          <w:szCs w:val="28"/>
        </w:rPr>
        <w:t>с</w:t>
      </w:r>
      <w:r w:rsidRPr="003B3B52">
        <w:rPr>
          <w:rFonts w:ascii="Times New Roman" w:hAnsi="Times New Roman" w:cs="Times New Roman"/>
          <w:sz w:val="28"/>
          <w:szCs w:val="28"/>
        </w:rPr>
        <w:t>оздание необходимых условий для развития личностной мотивации,  способностей учащихся;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3B52">
        <w:rPr>
          <w:rFonts w:ascii="Times New Roman" w:hAnsi="Times New Roman" w:cs="Times New Roman"/>
          <w:sz w:val="28"/>
          <w:szCs w:val="28"/>
        </w:rPr>
        <w:t>использование современных образовательных технологий;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3B52">
        <w:rPr>
          <w:rFonts w:ascii="Times New Roman" w:hAnsi="Times New Roman" w:cs="Times New Roman"/>
          <w:sz w:val="28"/>
          <w:szCs w:val="28"/>
        </w:rPr>
        <w:t>широкое развитие сети внеклассной работы;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</w:t>
      </w:r>
      <w:r w:rsidR="00F15B6C">
        <w:rPr>
          <w:rFonts w:ascii="Times New Roman" w:hAnsi="Times New Roman" w:cs="Times New Roman"/>
          <w:sz w:val="28"/>
          <w:szCs w:val="28"/>
        </w:rPr>
        <w:t>с</w:t>
      </w:r>
      <w:r w:rsidRPr="003B3B52">
        <w:rPr>
          <w:rFonts w:ascii="Times New Roman" w:hAnsi="Times New Roman" w:cs="Times New Roman"/>
          <w:sz w:val="28"/>
          <w:szCs w:val="28"/>
        </w:rPr>
        <w:t>пользование различных видов информационных ресурсов для обеспечения как потребностей обучения, так и личных информационных потребностей учащихся;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15B6C">
        <w:rPr>
          <w:rFonts w:ascii="Times New Roman" w:hAnsi="Times New Roman" w:cs="Times New Roman"/>
          <w:sz w:val="28"/>
          <w:szCs w:val="28"/>
        </w:rPr>
        <w:t>и</w:t>
      </w:r>
      <w:r w:rsidRPr="003B3B52">
        <w:rPr>
          <w:rFonts w:ascii="Times New Roman" w:hAnsi="Times New Roman" w:cs="Times New Roman"/>
          <w:sz w:val="28"/>
          <w:szCs w:val="28"/>
        </w:rPr>
        <w:t>спользование возможностей социокультурной среды  села и района.</w:t>
      </w:r>
    </w:p>
    <w:p w:rsidR="004C2E37" w:rsidRPr="003B3B52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3B52">
        <w:rPr>
          <w:rFonts w:ascii="Times New Roman" w:hAnsi="Times New Roman" w:cs="Times New Roman"/>
          <w:sz w:val="28"/>
          <w:szCs w:val="28"/>
        </w:rPr>
        <w:t>Выполнение указанных условий позволит школе реализовать педагогически, психологически, дидактически и материально-технически обеспеченное образовательное пространство для создания оптимальных условий самоопределения и развития личности учащихся.</w:t>
      </w:r>
    </w:p>
    <w:p w:rsidR="004C2E37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E37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E37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E37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E37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E37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E37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E37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B6C" w:rsidRDefault="00F15B6C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B6C" w:rsidRDefault="00F15B6C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B6C" w:rsidRDefault="00F15B6C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B6C" w:rsidRDefault="00F15B6C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B6C" w:rsidRDefault="00F15B6C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B6C" w:rsidRDefault="00F15B6C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B6C" w:rsidRDefault="00F15B6C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B6C" w:rsidRDefault="00F15B6C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B6C" w:rsidRDefault="00F15B6C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B6C" w:rsidRDefault="00F15B6C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B6C" w:rsidRDefault="00F15B6C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B6C" w:rsidRDefault="00F15B6C" w:rsidP="00A419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112D" w:rsidRDefault="00E1112D" w:rsidP="00A419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6640" w:rsidRDefault="00E26640" w:rsidP="00A419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12D">
        <w:rPr>
          <w:rFonts w:ascii="Times New Roman" w:hAnsi="Times New Roman" w:cs="Times New Roman"/>
          <w:b/>
          <w:sz w:val="28"/>
          <w:szCs w:val="28"/>
        </w:rPr>
        <w:t>Раздел I. Конц</w:t>
      </w:r>
      <w:r w:rsidR="00E1112D" w:rsidRPr="00E1112D">
        <w:rPr>
          <w:rFonts w:ascii="Times New Roman" w:hAnsi="Times New Roman" w:cs="Times New Roman"/>
          <w:b/>
          <w:sz w:val="28"/>
          <w:szCs w:val="28"/>
        </w:rPr>
        <w:t>ептуальные основы работы школы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1.1. Актуальность развития общеобразовательной  школы в современных социокультурных условиях.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 современной общественно-экономической и социокультурной ситуации особая роль среди педагогических систем общего образования принадлежит образовательной школе, обеспечивающей процесс обучения, воспитания и развития детей и подростков в возрасте от 6,5 до 1</w:t>
      </w:r>
      <w:r w:rsidR="000F40C7" w:rsidRPr="00E1112D">
        <w:rPr>
          <w:rFonts w:ascii="Times New Roman" w:hAnsi="Times New Roman" w:cs="Times New Roman"/>
          <w:sz w:val="28"/>
          <w:szCs w:val="28"/>
        </w:rPr>
        <w:t>8</w:t>
      </w:r>
      <w:r w:rsidRPr="00E1112D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Изменения в российском обществе вызвали изменения и в социальном заказе общества к образовательным учреждениям. В условиях </w:t>
      </w:r>
      <w:r w:rsidR="00F15B6C" w:rsidRPr="00E1112D">
        <w:rPr>
          <w:rFonts w:ascii="Times New Roman" w:hAnsi="Times New Roman" w:cs="Times New Roman"/>
          <w:sz w:val="28"/>
          <w:szCs w:val="28"/>
        </w:rPr>
        <w:t>кардинальных</w:t>
      </w:r>
      <w:r w:rsidRPr="00E1112D">
        <w:rPr>
          <w:rFonts w:ascii="Times New Roman" w:hAnsi="Times New Roman" w:cs="Times New Roman"/>
          <w:sz w:val="28"/>
          <w:szCs w:val="28"/>
        </w:rPr>
        <w:t xml:space="preserve"> реформ, происходящих в обществе образование ставит и, главное, решает задачи становления и развития личности, формирование </w:t>
      </w:r>
      <w:r w:rsidR="00F15B6C" w:rsidRPr="00E1112D">
        <w:rPr>
          <w:rFonts w:ascii="Times New Roman" w:hAnsi="Times New Roman" w:cs="Times New Roman"/>
          <w:sz w:val="28"/>
          <w:szCs w:val="28"/>
        </w:rPr>
        <w:t>ценностных</w:t>
      </w:r>
      <w:r w:rsidRPr="00E1112D">
        <w:rPr>
          <w:rFonts w:ascii="Times New Roman" w:hAnsi="Times New Roman" w:cs="Times New Roman"/>
          <w:sz w:val="28"/>
          <w:szCs w:val="28"/>
        </w:rPr>
        <w:t xml:space="preserve"> ориентаций личности, гражданско-патриотического воспитания личности, сохранения и укрепления физического и нравственного здоровья личности. Таким образом, образование тем самым превращается в действенный фактор развития общества.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Деятельность школы, ее характер и общие направления развития определяются, в первую очередь, Законом РФ «Об образовании», Типовым положением об образовательном учреждении в Российской Федерации, Национальной доктриной образования в Российской Федерации, Основными направлениями социально-экономической политики Правительства Российской Федерации на долгосрочную перспективу,</w:t>
      </w:r>
      <w:r w:rsidR="00F15B6C" w:rsidRPr="00E1112D">
        <w:rPr>
          <w:rFonts w:ascii="Times New Roman" w:hAnsi="Times New Roman" w:cs="Times New Roman"/>
          <w:sz w:val="28"/>
          <w:szCs w:val="28"/>
        </w:rPr>
        <w:t xml:space="preserve"> Законом РБ «Об образовании»</w:t>
      </w:r>
      <w:r w:rsidR="000F40C7" w:rsidRPr="00E1112D">
        <w:rPr>
          <w:rFonts w:ascii="Times New Roman" w:hAnsi="Times New Roman" w:cs="Times New Roman"/>
          <w:sz w:val="28"/>
          <w:szCs w:val="28"/>
        </w:rPr>
        <w:t>. В</w:t>
      </w:r>
      <w:r w:rsidRPr="00E1112D">
        <w:rPr>
          <w:rFonts w:ascii="Times New Roman" w:hAnsi="Times New Roman" w:cs="Times New Roman"/>
          <w:sz w:val="28"/>
          <w:szCs w:val="28"/>
        </w:rPr>
        <w:t xml:space="preserve"> документах заложены основные принципы обновления системы образования в обществе, определены стратегические цели развития системы образования, определена государственная политика по обновлению содержания образования.</w:t>
      </w:r>
      <w:r w:rsidR="00F15B6C" w:rsidRPr="00E1112D">
        <w:rPr>
          <w:rFonts w:ascii="Times New Roman" w:hAnsi="Times New Roman" w:cs="Times New Roman"/>
          <w:sz w:val="28"/>
          <w:szCs w:val="28"/>
        </w:rPr>
        <w:t xml:space="preserve"> </w:t>
      </w:r>
      <w:r w:rsidRPr="00E1112D">
        <w:rPr>
          <w:rFonts w:ascii="Times New Roman" w:hAnsi="Times New Roman" w:cs="Times New Roman"/>
          <w:sz w:val="28"/>
          <w:szCs w:val="28"/>
        </w:rPr>
        <w:t>Так, Закон РФ «Об образовании» прямо нацеливает школу на решение целого комплекса задач, определяя образование как «целенаправленный процесс обучения и воспитания в интересах личности, общества и государства».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В качестве высшей цели образования  ставится  воспитание саморазвивающейся и самоопределяющейся личности, способной к открытому, творческому взаимодействию с себе подобными, государством, </w:t>
      </w:r>
      <w:r w:rsidR="00F15B6C" w:rsidRPr="00E1112D">
        <w:rPr>
          <w:rFonts w:ascii="Times New Roman" w:hAnsi="Times New Roman" w:cs="Times New Roman"/>
          <w:sz w:val="28"/>
          <w:szCs w:val="28"/>
        </w:rPr>
        <w:t>ноосферой</w:t>
      </w:r>
      <w:r w:rsidRPr="00E1112D">
        <w:rPr>
          <w:rFonts w:ascii="Times New Roman" w:hAnsi="Times New Roman" w:cs="Times New Roman"/>
          <w:sz w:val="28"/>
          <w:szCs w:val="28"/>
        </w:rPr>
        <w:t xml:space="preserve"> на основе общепринятых гуманистических ценностных ориентаций. Современное образование отличает набор специфических, присущих только ему, характеристик: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это образование поликультурно;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требует освоения существенно большего объема культурологического материала, научных знаний, чем прошлое;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требует быстрого применения на практике полученных знаний;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требует освоения множества «социальных ролей», которое предстоит выполнить в будущем каждому школьнику;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актуализирует проблему раскрытия «моделей» человеческих взаимоотношений, воспитание толерантности;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актуализирует проблемы сохранения и укрепления физического и нравственного здоровья, формирования стереотипа здорового образа жизни.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При разработке образовательной программы школы мы учитывали, что: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именно школа охватывает наибольшее количество детей и подростков, что школа является единственной системой, охватывающей детей и подростков в течение продолжительного периода времени;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большую часть дня (более 70% времени) учащиеся проводят в стенах образовательного учреждения;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время обучения и пребывания в образовательном учреждении совпадает с периодом роста и развития ребенка, когда организм наиболее чувствителен к взаимодействию благоприятных и неблагоприятных условий окружающей среды, когда наиболее интенсивно идет формирование ценностных ориентаций личности ребенка, когда происходит становление гражданской позиции.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Наряду с этим, мы осознаем, что современная школа существует в реальном социуме, который несет не только позитивное наследство. Достаточно часто дают о себе знать</w:t>
      </w:r>
      <w:r w:rsidR="003C0C6B" w:rsidRPr="00E1112D">
        <w:rPr>
          <w:rFonts w:ascii="Times New Roman" w:hAnsi="Times New Roman" w:cs="Times New Roman"/>
          <w:sz w:val="28"/>
          <w:szCs w:val="28"/>
        </w:rPr>
        <w:t>:</w:t>
      </w:r>
      <w:r w:rsidRPr="00E1112D">
        <w:rPr>
          <w:rFonts w:ascii="Times New Roman" w:hAnsi="Times New Roman" w:cs="Times New Roman"/>
          <w:sz w:val="28"/>
          <w:szCs w:val="28"/>
        </w:rPr>
        <w:t xml:space="preserve"> привычка верить авторитетам, конформизм, оторванность от реальной жизни, авторитарность суждений, нетерпимость к инакомыслию, уравнительное мышление, приводящее к зависти, ложно понимаемый коллективизм. Естественно, что в школьную среду проникают новые негативные явления общества. Это – крайний индивидуализм, алчность, жажда власти над вещами и окружающими, поиск новых наслаждений. С этими обстоятельствами нельзя не считаться.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Поэтому так важно развитие принципов гуманизации в образовательной среде школы. Гуманизация образования является необходимым условием эффективного функционирования школы.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Под гуманизацией понимают обеспечение права и возможности каждой личности на удовлетворение культурно-образовательных потребностей в соответствии с </w:t>
      </w:r>
      <w:r w:rsidR="00053D80" w:rsidRPr="00E1112D">
        <w:rPr>
          <w:rFonts w:ascii="Times New Roman" w:hAnsi="Times New Roman" w:cs="Times New Roman"/>
          <w:sz w:val="28"/>
          <w:szCs w:val="28"/>
        </w:rPr>
        <w:t>индивидуальными</w:t>
      </w:r>
      <w:r w:rsidRPr="00E1112D">
        <w:rPr>
          <w:rFonts w:ascii="Times New Roman" w:hAnsi="Times New Roman" w:cs="Times New Roman"/>
          <w:sz w:val="28"/>
          <w:szCs w:val="28"/>
        </w:rPr>
        <w:t xml:space="preserve"> ценностными ориентациями.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Закон Российской Федерации «Об образовании» прямо нацеливает школу на решение этой задачи и закрепляет в качестве принципа государственной политики «гуманистический характер образования, приоритет  человеческих ценностей, жизни и здоровья человека, свободного развития личности».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Понимая важность всех перечисленных позиций, школа берет на себя ответственность за эффективность мероприятий по: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обеспечению исторической преемственности поколений, сохранение, рапространение и развитие нациальной культуры, воспитание бережного отношения к историческому и культурному наследию народов России;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 xml:space="preserve">воспитанию патриотов России, граждан правового, демократическогогосударства, способных к социализации в условиях </w:t>
      </w:r>
      <w:r w:rsidR="004C2E37" w:rsidRPr="00E1112D">
        <w:rPr>
          <w:rFonts w:ascii="Times New Roman" w:hAnsi="Times New Roman" w:cs="Times New Roman"/>
          <w:sz w:val="28"/>
          <w:szCs w:val="28"/>
        </w:rPr>
        <w:lastRenderedPageBreak/>
        <w:t>гражданского общества, уважающих права и свободы личности, обладающих высокой нравственностью и проявляющих национальную и религиозную терпимость, уважительное отношение к языкам, традициям и культуре других народов;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формированию культуры мира и межличностных отношений;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разностороннему и своевременному развитию детей и молодежи, их творческих способностей, формированию навыков самообразования, самореализации личности;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формированию у детей и молодежи трудовой мотивации, активной жизненной позиции, обучению основным принципам и навыкам поведения на рынке труда;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организации учебного процесса с учетом современных достижений науки, систематическому обновлению всех аспектов образования, отражающего изменения в сфере культуры, экономики, науки, техники и технологии;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обеспечению индивидуализации образования, личностно-ориентированного обучения и воспитания;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преемственности уровней ступеней образования;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использование программ, реализующих информационные технологии в образовании и развитие открытого образования;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развитию отечественных традиций в работе с одаренными детьми и молодежью, участию педагогических работников в научной деятельности;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воспитанию здорового образа жизни, развитию детского и юношеского спорта;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экологическому воспитанию, формирующему бережное отношение населения к природе.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Перечисленные выше позиции согласуются с «Национальной доктриной образования в Российской Федерации», принятой Постановлением Правительства РФ от 04.10.2000 года № 751.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Таким образом, в основу деятельности школы должна быть положена идея универсального образования школьников как показателя высокого уровня развития личности. Универсальное образование отвечает, значительно возросшим, потребностям учащихся и их родителей в расширении образовательного пространства школы, увеличения объема знаний и развития навыков применения полученных знаний на практике, развития функциональной грамотности и индивидуальных способностей каждого обучающегося.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 1.2. Анализ образовательного пространства школы.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Главным звеном в образовательном процессе является создание условий обучения, воспитания и развития обучающихся, обеспечивающих высокий уровень целостности образовательного пространства школы.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Школа должна отвечать на запросы всех социальных групп семей, учитывать реальное состояние здоровья обучающихся, индивидуализировать процесс обучения с учетом уровня мотивации у разных групп обучающихся.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>Особенности построения образовательного процесса в школе связаны с территориальным расположением, сформированным социумом и фактороми влияния социума на обучающихся, сложившимися социальными группами семей обучающихся.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Анализ факторов, влияющих на формирование реального образовательного пространства школы выявил следующее: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 xml:space="preserve"> Очевидна удаленность школы «</w:t>
      </w:r>
      <w:r w:rsidR="003C0C6B" w:rsidRPr="00E1112D">
        <w:rPr>
          <w:rFonts w:ascii="Times New Roman" w:hAnsi="Times New Roman" w:cs="Times New Roman"/>
          <w:sz w:val="28"/>
          <w:szCs w:val="28"/>
        </w:rPr>
        <w:t>периферийность</w:t>
      </w:r>
      <w:r w:rsidR="004C2E37" w:rsidRPr="00E1112D">
        <w:rPr>
          <w:rFonts w:ascii="Times New Roman" w:hAnsi="Times New Roman" w:cs="Times New Roman"/>
          <w:sz w:val="28"/>
          <w:szCs w:val="28"/>
        </w:rPr>
        <w:t>» по отношению к развитому образовательному пространству, удаленность от музеев, театров, выставочных комплексов и т.п.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 xml:space="preserve"> Среди семей, на сегодняшний день обучающих своих детей в школе, выделилось несколько груп</w:t>
      </w:r>
      <w:r w:rsidRPr="00E1112D">
        <w:rPr>
          <w:rFonts w:ascii="Times New Roman" w:hAnsi="Times New Roman" w:cs="Times New Roman"/>
          <w:sz w:val="28"/>
          <w:szCs w:val="28"/>
        </w:rPr>
        <w:t>п (см. Приложение №1.Социальный паспорт школы).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 xml:space="preserve"> Выявлены факторы окружающей среды, негативно влияющие на детей и подростков: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 положении неблагополучия оказывается все большее количество детей и подростков;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 увеличилось количество внешних ограничителей процесса развития детей (родительская и педагогическая некомпетентность, рост социальной агрессии, нестабильность семьи, экономические проблемы и т.д.);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ослабление в молодежной среде ценностного отношения к своему здоровью, низкий уровень развития культуры самосохранения.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 xml:space="preserve"> Помимо внешних, по отношению к школе, неблагоприятных факторов, существуют тревожные тенденции, нарастающие непосредственно в школе: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интенсификация умственной деятельности обучающихся, которая достигается повышенным объемом учебной нагрузки в условиях дефицита учебного времени;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постоянное эмоциональное напряжение (стрессовые ситуации, «избегание неудач» на уроке, несформированность коммуникативных навыков общения).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 xml:space="preserve"> Существенным социальным фактором, оказывающим влияние на образовательное пространство школы, являются учащиеся с ослабленным здоровьем, дети-инвалиды, вынужденные обучаться на дому. Школа в своей деятельности должна учитывать специфику работы с ними.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Отношение родителей к процессу получения ребенком образования так же является мощным социальным фактором.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Следует отметить тот положительный факт, что среди родителей большинство предъявляет достаточно высокие требования к образованию детей, стремятся дать ребенку не только образование, соответствующее государственным образовательным стандартам, но и создать условия для его дальнейшего развития, реализации его индивидуальных способностей и </w:t>
      </w:r>
      <w:r w:rsidR="00053D80" w:rsidRPr="00E1112D">
        <w:rPr>
          <w:rFonts w:ascii="Times New Roman" w:hAnsi="Times New Roman" w:cs="Times New Roman"/>
          <w:sz w:val="28"/>
          <w:szCs w:val="28"/>
        </w:rPr>
        <w:t>интересов, удовлетворить</w:t>
      </w:r>
      <w:r w:rsidRPr="00E1112D">
        <w:rPr>
          <w:rFonts w:ascii="Times New Roman" w:hAnsi="Times New Roman" w:cs="Times New Roman"/>
          <w:sz w:val="28"/>
          <w:szCs w:val="28"/>
        </w:rPr>
        <w:t xml:space="preserve"> потребности по допрофессиональной и начальной профессиональной подготовке, обеспечить социальную адаптацию ребенка.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>Однако значительную часть семей можно отнести к разряду социально дезадаптированных, не создающих необходимые условия для обучения и развития ребенка.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Немногим лучше положение ребенка в семьях, которые индеферентно относятся к процессу получения ребенком образования.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Таким образом, именно школа должна взять на себя значительную часть усилий общества по подготовке детей и подростков к взрослой жизни, созданию условий физического, морального, нравственного, интеллектуального и культурного их развития.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Школа должна отвечать на запросы всех социальных групп семей, индивидуализировать процесс обучения с учетом уровня мотивации у разных групп учащихся, и при этом обеспечить эффективное противостояние неблагоприятным факторам «внешней» и «внутренней» среды, о которых говорилось выше.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Выбор приоритетных направлений работы школы, определение цели и задач работы велось в соответствии с требованием создать условия необходимые для получения всеми учащимися полноценного образования.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1.3. Приоритетные направления, цель и задачи работы школы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Деятельность общеобразовательной школы должна согласовываться с требованиями продуктивности образования.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«Образование продуктивно, если оно дает каждому человеку, проживающему на данной территории, необходимые средства для его социализации, духовного, этнокультурного и профессионального самоопределения. Для роста общекультурного багажа, поддержания или повышения своего профессионального и материального статуса, для сохранения или обновления социальных ролей и позиций, присущих ему и насущных для окружающих его людей.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Продуктивное образование, направленное на укрепление социальной </w:t>
      </w:r>
      <w:r w:rsidR="00E1112D" w:rsidRPr="00E1112D">
        <w:rPr>
          <w:rFonts w:ascii="Times New Roman" w:hAnsi="Times New Roman" w:cs="Times New Roman"/>
          <w:sz w:val="28"/>
          <w:szCs w:val="28"/>
        </w:rPr>
        <w:t>безопасности</w:t>
      </w:r>
      <w:r w:rsidRPr="00E1112D">
        <w:rPr>
          <w:rFonts w:ascii="Times New Roman" w:hAnsi="Times New Roman" w:cs="Times New Roman"/>
          <w:sz w:val="28"/>
          <w:szCs w:val="28"/>
        </w:rPr>
        <w:t xml:space="preserve"> и консолидацию общества, на демократизацию государственных институтов, на экономическое, нравственное, экологическое и культурное развитие».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Выбор приоритетных направлений работы школы, определение цели и задач деятельности педагогического коллектива полностью согласуется со специфическими характеристиками образовательного пространства школы, а именно: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социальным заказом на качество образовательных услуг;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объективной потребностью населения в гораздо более раннем самоопределении личности;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необходимостью противостоять негативным «внешним по отношению к школе» социальным факторам;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индивидуальными возможностями, способностями и интересами учащихся и их родителей;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реальным состоянием физического и нравственного здоровья учащихся;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необходимостью поддерживать и развивать здоровый образ жизни;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необходимостью активизировать становление ценностных ориентаций обучающихся через гражданско-патриотическое воспитание;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перспективами развития муниципального образования через создание единого образовательного пространства на основе органического сочетания форм общего, профильного и профессионального обучения;</w:t>
      </w:r>
    </w:p>
    <w:p w:rsidR="004C2E37" w:rsidRPr="00E1112D" w:rsidRDefault="00053D8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необходимостью развития системы дополнительного образования, обеспечивающей содержательный образовательно-культурный досуг.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Таким образом, организация образования в школе строится на принципах личностно-ориентированной педагогики, гуманизации образования и вариативности содержания образования.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 данной образовательной программе формируются следующие приоритетные направления деятельности педагогического коллектива: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1.Осуществление обучения и воспитания разносторонней, самостоятельной, свободной, интеллектуальной, культурной, нравственной личности, способной адаптироваться к изменяющимся условиям социума, сознающей ответственность перед семьей, обществом и государством, уважающей права, свободы других граждан, Конституцию и законы, способной к взаимопониманию и сотрудничеству между людьми, народами, различными </w:t>
      </w:r>
      <w:r w:rsidR="00D028D4" w:rsidRPr="00E1112D">
        <w:rPr>
          <w:rFonts w:ascii="Times New Roman" w:hAnsi="Times New Roman" w:cs="Times New Roman"/>
          <w:sz w:val="28"/>
          <w:szCs w:val="28"/>
        </w:rPr>
        <w:t>расами</w:t>
      </w:r>
      <w:r w:rsidRPr="00E1112D">
        <w:rPr>
          <w:rFonts w:ascii="Times New Roman" w:hAnsi="Times New Roman" w:cs="Times New Roman"/>
          <w:sz w:val="28"/>
          <w:szCs w:val="28"/>
        </w:rPr>
        <w:t xml:space="preserve">, национальными, </w:t>
      </w:r>
      <w:r w:rsidR="00D028D4" w:rsidRPr="00E1112D">
        <w:rPr>
          <w:rFonts w:ascii="Times New Roman" w:hAnsi="Times New Roman" w:cs="Times New Roman"/>
          <w:sz w:val="28"/>
          <w:szCs w:val="28"/>
        </w:rPr>
        <w:t>этническими, религиозными</w:t>
      </w:r>
      <w:r w:rsidRPr="00E1112D">
        <w:rPr>
          <w:rFonts w:ascii="Times New Roman" w:hAnsi="Times New Roman" w:cs="Times New Roman"/>
          <w:sz w:val="28"/>
          <w:szCs w:val="28"/>
        </w:rPr>
        <w:t xml:space="preserve"> социальными группами. Личности, имеющей устойчивую ценностную гражданско-патриотическую ориентацию;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2.Обеспечение непрерывности начального общего, основного общего, среднего (полного) общего образования;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содание условий для осознанного выбора профессии через организацию предпрофильного обучения, развитие системы дополнительного образования, систему внеурочной и внешкольной деятельности;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3.Создание системы ценностных ориентаций, где приоритетным является культ знаний, научного поиска, творчества;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4.Создание условий для сохранения и укрепления физического и нравственного здоровья учащихся.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Приоритетные направления в деятельности школы могут быть реализованы лишь при четком, взаимодополняющем взаимодействии основных структурных блоков: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-педагогическая работа, обеспечивающая базовое образование в соответствии с государственными образовательными стандартами;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-психологическая работа, обеспечивающая комфортность учащихся в рамках образовательного пространства школы;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-дополнительное образование как логическое продолжение базового образования;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-профориентационная работа, направленная на социализацию учащихся на осознанный выбор профессии;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>-воспитательная работа, обеспечивающая становление ценностных ориентаций личности;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-внедрение здоровьесберегающих технологий, обеспечивающих формирование стереотипа здорового образа жизни.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Необходимо отметить, что каждое из перечисленных приоритетных направлений очень многогранно. Предполагается корректировка поставленных перед коллективо</w:t>
      </w:r>
      <w:r w:rsidR="00053D80" w:rsidRPr="00E1112D">
        <w:rPr>
          <w:rFonts w:ascii="Times New Roman" w:hAnsi="Times New Roman" w:cs="Times New Roman"/>
          <w:sz w:val="28"/>
          <w:szCs w:val="28"/>
        </w:rPr>
        <w:t>м</w:t>
      </w:r>
      <w:r w:rsidRPr="00E1112D">
        <w:rPr>
          <w:rFonts w:ascii="Times New Roman" w:hAnsi="Times New Roman" w:cs="Times New Roman"/>
          <w:sz w:val="28"/>
          <w:szCs w:val="28"/>
        </w:rPr>
        <w:t xml:space="preserve"> конкретных задач по мере продвижения к намеченной цели.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«Создание образовательного пространства, обеспечивающего развитие ценностных ориентаций личности ребенка и предоставляющего выбор возможностей непрерывного образования на основе интеграции педагогической деятельности коллектива и положительного воздействия социума».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Для достижения поставленной перед педагогическим коллективом цели требуется решение целого ряда задач: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1.Обеспечение базового образования, соответствующего требованиям государственных образовательных стандартов.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2.Создание благоприятного психолого-педагогического климата для реализации индивидуальных способностей учащихся.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3.Выбор форм взаимодействия педагогического и ученического коллективов, обеспечивающих развитие индивидуальности, насыщение их нравственным содержанием.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4.Обновление содержания образования с учетом потребностей учащихся, родителей и социума.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5.Установление научно-практических связей с учреждениями </w:t>
      </w:r>
      <w:r w:rsidR="00053D80" w:rsidRPr="00E1112D">
        <w:rPr>
          <w:rFonts w:ascii="Times New Roman" w:hAnsi="Times New Roman" w:cs="Times New Roman"/>
          <w:sz w:val="28"/>
          <w:szCs w:val="28"/>
        </w:rPr>
        <w:t>среднего</w:t>
      </w:r>
      <w:r w:rsidRPr="00E1112D">
        <w:rPr>
          <w:rFonts w:ascii="Times New Roman" w:hAnsi="Times New Roman" w:cs="Times New Roman"/>
          <w:sz w:val="28"/>
          <w:szCs w:val="28"/>
        </w:rPr>
        <w:t xml:space="preserve"> специального и высшего образования, закрепление их договорами о сотрудничестве.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6.Реализация дополнительного образования через систему внеурочной и внешкольной деятельности.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7.Выявление уровня подростковой культуры, содержания восприятия ценностей культуры, создание условий, обеспечивающих приобщение учащихся к ценностям культуры для интеграции личности в системе национальной и мировой культур, выбор форм воспитания и развития обучающихся.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8.Воспитание гражданственности, любви к Родине, уважительного отношения к духовному и культурному наследию, семье.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9.Создание условий для социокультурной адаптации обучающихся.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10.Создание условий для внедрения в образовательный процесс здоровье </w:t>
      </w:r>
      <w:r w:rsidR="00053D80" w:rsidRPr="00E1112D">
        <w:rPr>
          <w:rFonts w:ascii="Times New Roman" w:hAnsi="Times New Roman" w:cs="Times New Roman"/>
          <w:sz w:val="28"/>
          <w:szCs w:val="28"/>
        </w:rPr>
        <w:t>- с</w:t>
      </w:r>
      <w:r w:rsidRPr="00E1112D">
        <w:rPr>
          <w:rFonts w:ascii="Times New Roman" w:hAnsi="Times New Roman" w:cs="Times New Roman"/>
          <w:sz w:val="28"/>
          <w:szCs w:val="28"/>
        </w:rPr>
        <w:t>берегающих технологий.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Успешность реализации образовательной программы во многом зависит от четкого взаимодействия с органами управления образования, научно-методическим центром, научно-исследовательскими институтами, </w:t>
      </w:r>
      <w:r w:rsidRPr="00E1112D">
        <w:rPr>
          <w:rFonts w:ascii="Times New Roman" w:hAnsi="Times New Roman" w:cs="Times New Roman"/>
          <w:sz w:val="28"/>
          <w:szCs w:val="28"/>
        </w:rPr>
        <w:lastRenderedPageBreak/>
        <w:t>занимающимися проблемами обучения, воспитания и развития, учреждениями дополнительного образования, социокультурными объектами.</w:t>
      </w:r>
    </w:p>
    <w:p w:rsidR="00E1112D" w:rsidRDefault="00E1112D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112D" w:rsidRDefault="00E1112D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112D" w:rsidRDefault="00E1112D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12D">
        <w:rPr>
          <w:rFonts w:ascii="Times New Roman" w:hAnsi="Times New Roman" w:cs="Times New Roman"/>
          <w:b/>
          <w:sz w:val="28"/>
          <w:szCs w:val="28"/>
        </w:rPr>
        <w:t>Раздел II. Основные подходы к организации образовательного пространства школы</w:t>
      </w:r>
      <w:r w:rsidR="00E26640" w:rsidRPr="00E1112D">
        <w:rPr>
          <w:rFonts w:ascii="Times New Roman" w:hAnsi="Times New Roman" w:cs="Times New Roman"/>
          <w:b/>
          <w:sz w:val="28"/>
          <w:szCs w:val="28"/>
        </w:rPr>
        <w:t>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2.1. Модульные блоки в структуре образовательного пространства школы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Создание единого образовательного пространства Школы возможно лишь при сохранении интегрированной функции образования.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Необходимо использовать все возможности непосредственно в школе. Традиционно образовательное пространство школы должно обеспечивать обучение, развитие, воспитание, сохранение и укрепление здоровья обучающихся и быть ориентированным на установление взаимосвязи обучающихся, педагогов, родителей и объединений социума. Школа должна стремиться максимально приблизить к ребенку и его родителям возможность получить не только базовое образование, но и развить индивидуальные способности, проявить творческий потенциал, укрепить здоровье. Включение родителей в образовательный процесс, несомненно, будет способствовать открытость школы не только для детей, но и для них.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Функция обучения, развития, воспитания, сохранение и укрепление здоровья берут на себя модульные блоки в структуре образовательного пространства в школе.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 Блок: педагогическая работа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Обеспечение базового образования, соответствующего требованиям государственных образовательных стандартов;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обновление содержания, образования, в том числе предпрофильного</w:t>
      </w:r>
      <w:r w:rsidR="00E1112D">
        <w:rPr>
          <w:rFonts w:ascii="Times New Roman" w:hAnsi="Times New Roman" w:cs="Times New Roman"/>
          <w:sz w:val="28"/>
          <w:szCs w:val="28"/>
        </w:rPr>
        <w:t>;</w:t>
      </w:r>
      <w:r w:rsidRPr="00E1112D"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обучения на повышенном образовательном уровне;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индивидуализация процесса обучения;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обеспечение работы с обучающимися, имеющими разный уровень мотивации к обучению;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внедрение в процесс обучения здоровьеоберегающих технологий.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 Блок: Психологическая работа (психологическое сопровождение образовательного процесса)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Психологическая деятельность в школе ориентирована на обучающихся, имеющих трудности в обучении, установлении контактов в среде сверстников, самоопределении;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на педагогов, имеющих потребности в составлении психологической характеристики обучающихся и класса, в помощи по выбору форм и средств обучения на основе данных психодиагностики;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на родителей, нуждающихся в психолого – педагогических знаниях и помощи в воспитании детей, установлении взаимоотношений в семье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 xml:space="preserve">и обеспечивает: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развитие системы психологической поддержки, психодиагностики и психокоррекции учащихся;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включение родителей в реализацию задач учебно – воспитательного процесса;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обеспечение взаимодействия семьи и школы.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 Психолого – педагогический лекторий для родителей является составляющей психологической работы  школы.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Классными руководителями ведется работа по формированию у ребенка качеств личности, обеспечивающих хорошую адаптацию в школьном коллективе (особенно важным является для детей, не посещавших дошкольные учреждения, вновь прибывших), дальнейшее физическое и эмоциональное развитие.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Блок: Дополнительное образование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Обучение и развитие неразрывно связаны с дополнительным образованием и воспитанием. Поэтому так важно, чтобы работа кружков, секций, студий и клубов была объединена общей стратегической задачей: расширение системы дополнительного образования, культурно-эстетического образования, обеспечивающего гражданское, нравственно-патриотическое становление личности.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Таким образом, решая задачи обучения, развития и воспитания педагогический коллектив в данном модульном блоке: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осуществляет выбор форм художественного, гражданско-патриотического, нравственного воспитания;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реализует программы дополнительного образования, обеспечивающие раскрытие творческого потенциала обучающегося</w:t>
      </w:r>
      <w:r w:rsidR="003B731C" w:rsidRPr="00E1112D">
        <w:rPr>
          <w:rFonts w:ascii="Times New Roman" w:hAnsi="Times New Roman" w:cs="Times New Roman"/>
          <w:sz w:val="28"/>
          <w:szCs w:val="28"/>
        </w:rPr>
        <w:t>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организует экскурсионную и поисковую работу обучающихся, направленную на изучение культурного наследия народа, ценностей национальной культуры;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создает условия для социокультурной адаптации обучающихся.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Блок: Воспитательная работа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 связи с настоятельными требованиями сегодняшнего времени, обеспечит высокий образовательный, творческий и социальный уровень учащихся при максимально полезном и плодотворном использовании свободного времени и сохранения их здоровья, назрела осознанная необходимость создания единой воспитательной системы.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Именно воспитательная работа в школе выстраивается на основе интересов и собственном выборе видов и форм занятий учащимися и реализуется через </w:t>
      </w:r>
      <w:r w:rsidR="00053D80" w:rsidRPr="00E1112D">
        <w:rPr>
          <w:rFonts w:ascii="Times New Roman" w:hAnsi="Times New Roman" w:cs="Times New Roman"/>
          <w:sz w:val="28"/>
          <w:szCs w:val="28"/>
        </w:rPr>
        <w:t>комплексную</w:t>
      </w:r>
      <w:r w:rsidRPr="00E1112D">
        <w:rPr>
          <w:rFonts w:ascii="Times New Roman" w:hAnsi="Times New Roman" w:cs="Times New Roman"/>
          <w:sz w:val="28"/>
          <w:szCs w:val="28"/>
        </w:rPr>
        <w:t xml:space="preserve"> воспитательную программу школы. (см. Приложение </w:t>
      </w:r>
      <w:r w:rsidR="003B731C" w:rsidRPr="00E1112D">
        <w:rPr>
          <w:rFonts w:ascii="Times New Roman" w:hAnsi="Times New Roman" w:cs="Times New Roman"/>
          <w:sz w:val="28"/>
          <w:szCs w:val="28"/>
        </w:rPr>
        <w:t>2</w:t>
      </w:r>
      <w:r w:rsidRPr="00E1112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Центральное место в воспитательной системе занимают классные часы, они служат для организации коллективной жизнедеятельности и социализации личности, для коррекции поведения, формирования </w:t>
      </w:r>
      <w:r w:rsidRPr="00E1112D">
        <w:rPr>
          <w:rFonts w:ascii="Times New Roman" w:hAnsi="Times New Roman" w:cs="Times New Roman"/>
          <w:sz w:val="28"/>
          <w:szCs w:val="28"/>
        </w:rPr>
        <w:lastRenderedPageBreak/>
        <w:t>нравственной позиции и гражданских мотивов. Приоритетным направлением воспитательной работы школы является нравственное, гражданско – патриотическое и художественно – эстетическое воспитание.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Блок: здоровье сберегающие технологии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Образовательное пространство школы должно стать здоровье сберегающей системой для обучающихся.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Правильно выбранные направления развития школы позволяют решать вопросы сохранения и укрепления физического здоровья, обучающихся, выравнивания нравственного здоровья (особенно пристального внимания заслуживают дети из социальн</w:t>
      </w:r>
      <w:r w:rsidR="00C8730E" w:rsidRPr="00E1112D">
        <w:rPr>
          <w:rFonts w:ascii="Times New Roman" w:hAnsi="Times New Roman" w:cs="Times New Roman"/>
          <w:sz w:val="28"/>
          <w:szCs w:val="28"/>
        </w:rPr>
        <w:t>о</w:t>
      </w:r>
      <w:r w:rsidRPr="00E1112D">
        <w:rPr>
          <w:rFonts w:ascii="Times New Roman" w:hAnsi="Times New Roman" w:cs="Times New Roman"/>
          <w:sz w:val="28"/>
          <w:szCs w:val="28"/>
        </w:rPr>
        <w:t xml:space="preserve"> дезадантированных семей), поддержания комфортного психологического климата в школе.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Здоровье сберегающие технологии реализуются: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на учебных занятиях;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на индивидуальных занятиях;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на занятиях в кружках, секциях и тп.;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во внеурочной и внешкольной деятельности обучающего.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Деятельность данного модульного блока в образовательном пространстве школы обеспечивает: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развитие системы мероприятий по сохранению и упрочению здоровья детей с учетом увеличения учебной нагрузки, а так же современной ситуации в условиях промышленного мегаполиса;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проведение специализированных оздоровительных мероприятий, спортивных соревнований, выездов в загородные походы;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организация мероприятия по пропаганде здорового образа жизни.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Благодаря согласованности целей и задач каждого из модульных блоков (взаимосвязанных и взаимодополняющих) будет выполнена интегративная функция образования.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2.2. Содержание базового образования в школе</w:t>
      </w:r>
    </w:p>
    <w:p w:rsidR="00C8730E" w:rsidRPr="00E1112D" w:rsidRDefault="00C8730E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2.2.1.Учебный план</w:t>
      </w:r>
    </w:p>
    <w:p w:rsidR="00C8730E" w:rsidRPr="00E1112D" w:rsidRDefault="00C8730E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Существенным моментом для школы становится то, что и инвариантная, и вариативная части учебного плана являются единым механизмом достижения цели и задач, поставленных перед педагогическим коллективом.</w:t>
      </w:r>
    </w:p>
    <w:p w:rsidR="00C8730E" w:rsidRPr="00E1112D" w:rsidRDefault="00C8730E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Структура учебного плана Школы соответствует методическим рекомендациям по формированию учебного плана и основным параметрам, заложенным в региональном  базисном учебном плане. Учебный план позволяет реализовать принцип единого образовательного пространства и единовременно предоставляет педагогическому коллективу возможность дифференциации и индивидуализации обучения в рамках поставленных перед школой цели и задач.</w:t>
      </w:r>
    </w:p>
    <w:p w:rsidR="00C8730E" w:rsidRPr="00E1112D" w:rsidRDefault="00C8730E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>На наш взгляд, на данном этапе развития образовательного пространства школы целесообразно сохранить предметное построение учебного плана.</w:t>
      </w:r>
    </w:p>
    <w:p w:rsidR="00C8730E" w:rsidRPr="00E1112D" w:rsidRDefault="00C8730E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Учебный план на уровне базового образования должен решать следующие задачи:</w:t>
      </w:r>
    </w:p>
    <w:p w:rsidR="00C8730E" w:rsidRPr="00E1112D" w:rsidRDefault="00C8730E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усилить согласованность инвариантной и вариативной составляющей учебного плана;</w:t>
      </w:r>
    </w:p>
    <w:p w:rsidR="00C8730E" w:rsidRPr="00E1112D" w:rsidRDefault="00C8730E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обеспечить раннее изучение иностранного языка;</w:t>
      </w:r>
    </w:p>
    <w:p w:rsidR="00C8730E" w:rsidRPr="00E1112D" w:rsidRDefault="00C8730E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ввести предметы, обеспечивающие индивидуализацию обучения (предметы по выбору учащихся);</w:t>
      </w:r>
    </w:p>
    <w:p w:rsidR="00C8730E" w:rsidRPr="00E1112D" w:rsidRDefault="00C8730E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обеспечить преемственность курсов базовой и предпрофильной подготовки;</w:t>
      </w:r>
    </w:p>
    <w:p w:rsidR="00C8730E" w:rsidRPr="00E1112D" w:rsidRDefault="00C8730E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обеспечить синхронизацию изучаемого материала;</w:t>
      </w:r>
    </w:p>
    <w:p w:rsidR="00C8730E" w:rsidRPr="00E1112D" w:rsidRDefault="00C8730E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организация проектной деятельности обучающихся по различным областям знаний на основе интеграции научных знаний и видов деятельности;</w:t>
      </w:r>
    </w:p>
    <w:p w:rsidR="00C8730E" w:rsidRPr="00E1112D" w:rsidRDefault="00C8730E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введение предметов, обеспечивающих функциональную грамотность учащихся.</w:t>
      </w:r>
    </w:p>
    <w:p w:rsidR="00C8730E" w:rsidRPr="00E1112D" w:rsidRDefault="00C8730E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Пояснительная записка к учебному плану и учебный план даны в приложении (см. Приложение №</w:t>
      </w:r>
      <w:r w:rsidR="003B731C" w:rsidRPr="00E1112D">
        <w:rPr>
          <w:rFonts w:ascii="Times New Roman" w:hAnsi="Times New Roman" w:cs="Times New Roman"/>
          <w:sz w:val="28"/>
          <w:szCs w:val="28"/>
        </w:rPr>
        <w:t>3</w:t>
      </w:r>
      <w:r w:rsidRPr="00E1112D">
        <w:rPr>
          <w:rFonts w:ascii="Times New Roman" w:hAnsi="Times New Roman" w:cs="Times New Roman"/>
          <w:sz w:val="28"/>
          <w:szCs w:val="28"/>
        </w:rPr>
        <w:t>).</w:t>
      </w:r>
    </w:p>
    <w:p w:rsidR="00C8730E" w:rsidRPr="00E1112D" w:rsidRDefault="00C8730E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2.2.2.Задачи образовательных программ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                                  В условиях реализации базовой образовательной программы необходимо решить следующие задачи: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усвоение учащимися федерального минимума содержания образования на каждой ступени обучения;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создание оптимальных условий для развития способностей учащихся;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проявление творческой активности и инициативы учащихся в базовом и дополнительном образовании.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Для базовой образовательной программы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для основной школы - овладение функциональной грамотностью и подготовка учащихся к продолжению образования в общеобразовательной школе или профессиональному образованию;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- для средней (полной) школы - достижение уровня общекультурной компетенции.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Обеспечение образовательного процесса предусмотрено в Федеральном базисном учебном плане РФ.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Набор учебных предметов и областей знаний соответствует федеральным стандартам и учитывает особенности базисного учебного плана с учетом национально-регионального компонента Республики Башкортостан.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Ступени образования: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Основная школа - 5 лет обучения (5-9 классы).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Средняя (полная) школа – 2 года обучения (10-11 классы).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При реализации базовой программы педагогический коллектив школы на разных ступенях образования использует следующие педагогические технологии: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>- технологии игровой деятельности;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коллективный способ обучения;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технологии проблемного обучения;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проектные технологии;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компьютерные технологии.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 Для реализации Образовательной программы школы используются: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Типовые учебные программы Министерства образования РФ для отдельных предметов базового уровня подготовки;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Учебные программы предметов вариативной части БУП, согласованные с Советом школы и утвержденные Педагогическим советом школы.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Учебные программы индивидуально-коррекционного обучения  принятые педагогическим советом школы</w:t>
      </w:r>
    </w:p>
    <w:p w:rsidR="004C2E37" w:rsidRPr="00E1112D" w:rsidRDefault="00DF7B33" w:rsidP="00E1112D">
      <w:pPr>
        <w:spacing w:after="0" w:line="240" w:lineRule="auto"/>
        <w:ind w:left="720" w:right="-2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bCs/>
          <w:sz w:val="32"/>
          <w:szCs w:val="32"/>
        </w:rPr>
        <w:t>2.2.</w:t>
      </w:r>
      <w:r w:rsidR="00FB6F80" w:rsidRPr="00E1112D">
        <w:rPr>
          <w:rFonts w:ascii="Times New Roman" w:hAnsi="Times New Roman" w:cs="Times New Roman"/>
          <w:bCs/>
          <w:sz w:val="32"/>
          <w:szCs w:val="32"/>
        </w:rPr>
        <w:t>3</w:t>
      </w:r>
      <w:r w:rsidRPr="00E1112D">
        <w:rPr>
          <w:rFonts w:ascii="Times New Roman" w:hAnsi="Times New Roman" w:cs="Times New Roman"/>
          <w:bCs/>
          <w:sz w:val="32"/>
          <w:szCs w:val="32"/>
        </w:rPr>
        <w:t>.Образовательная программа о</w:t>
      </w:r>
      <w:r w:rsidR="004C2E37" w:rsidRPr="00E1112D">
        <w:rPr>
          <w:rFonts w:ascii="Times New Roman" w:hAnsi="Times New Roman" w:cs="Times New Roman"/>
          <w:bCs/>
          <w:sz w:val="32"/>
          <w:szCs w:val="32"/>
        </w:rPr>
        <w:t>сновн</w:t>
      </w:r>
      <w:r w:rsidRPr="00E1112D">
        <w:rPr>
          <w:rFonts w:ascii="Times New Roman" w:hAnsi="Times New Roman" w:cs="Times New Roman"/>
          <w:bCs/>
          <w:sz w:val="32"/>
          <w:szCs w:val="32"/>
        </w:rPr>
        <w:t>ой</w:t>
      </w:r>
      <w:r w:rsidR="004C2E37" w:rsidRPr="00E1112D">
        <w:rPr>
          <w:rFonts w:ascii="Times New Roman" w:hAnsi="Times New Roman" w:cs="Times New Roman"/>
          <w:bCs/>
          <w:sz w:val="32"/>
          <w:szCs w:val="32"/>
        </w:rPr>
        <w:t xml:space="preserve"> школ</w:t>
      </w:r>
      <w:r w:rsidRPr="00E1112D">
        <w:rPr>
          <w:rFonts w:ascii="Times New Roman" w:hAnsi="Times New Roman" w:cs="Times New Roman"/>
          <w:bCs/>
          <w:sz w:val="32"/>
          <w:szCs w:val="32"/>
        </w:rPr>
        <w:t>ы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12D">
        <w:rPr>
          <w:rFonts w:ascii="Times New Roman" w:hAnsi="Times New Roman" w:cs="Times New Roman"/>
          <w:b/>
          <w:bCs/>
          <w:sz w:val="28"/>
          <w:szCs w:val="28"/>
        </w:rPr>
        <w:t>Цели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Создание условий для формирования у подростка способности к осуществлению ответственного выбора собственной  индивидуальной образовательной траектории через полидеятельностный принцип организации  образования,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 </w:t>
      </w:r>
      <w:r w:rsidRPr="00E1112D">
        <w:rPr>
          <w:rFonts w:ascii="Times New Roman" w:hAnsi="Times New Roman" w:cs="Times New Roman"/>
          <w:b/>
          <w:bCs/>
          <w:sz w:val="28"/>
          <w:szCs w:val="28"/>
        </w:rPr>
        <w:t>Технология комплектования 5-9 классов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Классы комплектуются на основе уже имеющихся, возможна ротация по желанию родителей с учетом рекомендаций педагогического совета по итогам учебного года.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b/>
          <w:bCs/>
          <w:sz w:val="28"/>
          <w:szCs w:val="28"/>
        </w:rPr>
        <w:t>Характеристика младшего школьного возраста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Подростковый возраст в человеческой культуре не является еще окончательно оформившимся. Имеет место очевидный  «зазор» между младшими школьниками, усердно постигающими основы знаний, и юношами, входящими в избранную профессию, однако особая культурная форма проживания отрочества пока что отсутствует, и  школьная жизнь современных подростков продолжается в большинстве случаев не только в стенах тех же образовательных учреждений, где обучаются младшие школьники, но и в сходных формах.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Однако отношения подростка  к миру принципиально иные. Подросток начинает проявлять взрослость, то есть готовность к взрослой жизни, выражающуюся в возросшей самостоятельности и ответственности. Этому возрасту свойственно субъективное переживание, чувство взрослости: потребность равноправия, уважения и самостоятельности, требование серьезного, доверительного отношения со стороны взрослых. Пренебрежение этими требованиями, неудовлетворение этой потребности обостряет негативные черты кризисного периода. Очень важно, что в круг значимых людей для подростка входят преимущественно его сверстники, самоопределяющиеся и рискующие вместе с ним.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 xml:space="preserve">Уже в начале подросткового возраста общение со сверстниками  определяется как самостоятельная сфера жизни, критически осмысляются нормы этого общения. Подросток выделяет эталон взрослости (взрослых отношений) и смотрит на себя через этот эталон.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Появляется интерес к собственной личности; установка на обширные пространственные и временные масштабы, которые становятся важнее текущих, сегодняшних; появляется стремление к неизвестному, рискованному, к приключениям, героизму, испытанию себя; появляется сопротивление, стремление к волевым усилиям, перерастающее иногда в свои негативные варианты. Все эти особенности характеризуют активность подростка, направленную на построение образа себя в мире. Подросток пробует активно взаимодействовать, экспериментировать с миром социальных отношений (социальное экспериментирование).  Потребность определиться в мире отношений влечет подростка к участию в новых видах деятельности.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Замыслы младшего подростка первоначально нечетки, расплывчаты, масштабны и некритичны. Пробуя осуществить их, он сталкивается с несоответствием своих представлений о себе и мире реальному положению дел. В этом конфликте подросток постепенно начинает осознавать границы собственной взрослости, которые задаются степенью самостоятельности и ответственности.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Возникает новое отношение к учению – стремление к самообразованию, тенденция к самостоятельности в учении:   стремление ставить цели и планировать ход учебной работы, потребность в оценке своих достижений. Строя учебную деятельность подростков,   она не адресуется  к деятельности, ведущей за собой развитие. Подростковая школа – это деятельностный ансамбль, в котором у учебной деятельности есть своя сольная партия: развитие комплекса способностей и компетентностей, по-житейски называемых «умение и желание учиться».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Овладев формами учебной деятельности в младшем школьном возрасте, подросток стремится получить признание других людей, внутреннюю уверенность в своих умениях, жаждет личностного проявления и признания этого проявления сверстниками и взрослыми. К учебной деятельности подросток предъявляет новые требования: она должна обеспечить условия для его самооценки и самораскрытия, должна быть значимой для уважаемых подростком людей, для общества. В отличие от младшего школьника  для подростков становится принципиальной их личная склонность к изучению того или иного предмета, знание цели изучения предмета, возможность применения результатов обучения в решении практических задач. Подростков не удовлетворяет роль пассивных слушателей, им неинтересно записывать готовые решения. Они ждут новых форм обучения, в которых были бы реализованы их активность, деятельный характер мышления, тяга к самостоятельности. Чем старше подросток, тем </w:t>
      </w:r>
      <w:r w:rsidRPr="00E1112D">
        <w:rPr>
          <w:rFonts w:ascii="Times New Roman" w:hAnsi="Times New Roman" w:cs="Times New Roman"/>
          <w:sz w:val="28"/>
          <w:szCs w:val="28"/>
        </w:rPr>
        <w:lastRenderedPageBreak/>
        <w:t xml:space="preserve">больше он тяготеет к осознанию своих учебных действий, к их планированию и, в конечном счете, к управлению ими.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Этому способствует становящееся понятийное мышление, основы которого закладываются в младшем школьном возрасте.  В подростковом возрасте, благодаря освоению культурных форм общественного сознания (естественные и общественные науки, духовные практики самовыражения)   мышление в понятиях коренным образом преобразует структуру сознания ребенка, оно начинает определять работу памяти, восприятия, воображения, внимания.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Продуктивное завершение подросткового возраста происходит с появлением способности осознанно, инициативно и ответственно строить свое действие в мире, основываясь не только на видении собственного действия безотносительно к возможности его реализации, но с учетом «отношения мира» к своему действию. Поведение человека становится поведением для себя, человек осознает себя как некое единство.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b/>
          <w:sz w:val="28"/>
          <w:szCs w:val="28"/>
        </w:rPr>
        <w:t>Виды деятельности</w:t>
      </w:r>
      <w:r w:rsidRPr="00E1112D">
        <w:rPr>
          <w:rFonts w:ascii="Times New Roman" w:hAnsi="Times New Roman" w:cs="Times New Roman"/>
          <w:sz w:val="28"/>
          <w:szCs w:val="28"/>
        </w:rPr>
        <w:t xml:space="preserve"> подростка, связанные с образовательными учреждениями:</w:t>
      </w:r>
    </w:p>
    <w:p w:rsidR="004C2E37" w:rsidRPr="00E1112D" w:rsidRDefault="00DF7B33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Совместно-распределенная учебная деятельность в личностно-ориентированных формах (включающих возможность самостоятельного планирования и целеполагания, возможность проявить свою индивидуальность, выполнять «взрослые» функции – контроля, оценки, дидактической организации материала и пр.).</w:t>
      </w:r>
    </w:p>
    <w:p w:rsidR="004C2E37" w:rsidRPr="00E1112D" w:rsidRDefault="00DF7B33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Совместно-распределенная проектная деятельность, ориентированная на получение социально-значимого продукта.</w:t>
      </w:r>
    </w:p>
    <w:p w:rsidR="004C2E37" w:rsidRPr="00E1112D" w:rsidRDefault="00DF7B33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Исследовательская деятельность в ее разных формах, в том числе,  осмысленное экспериментирование с природными объектами, социальное экспериментирование, направленное на выстраивание отношений с окружающими людьми, тактики собственного поведения.</w:t>
      </w:r>
    </w:p>
    <w:p w:rsidR="004C2E37" w:rsidRPr="00E1112D" w:rsidRDefault="00DF7B33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Деятельность управления системными объектами (техническими объектами, группами людей).</w:t>
      </w:r>
    </w:p>
    <w:p w:rsidR="004C2E37" w:rsidRPr="00E1112D" w:rsidRDefault="00DF7B33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Творческая деятельность (художественное, техническое и другое творчество), направленная на самореализацию и самоосознание.</w:t>
      </w:r>
    </w:p>
    <w:p w:rsidR="004C2E37" w:rsidRPr="00E1112D" w:rsidRDefault="00DF7B33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Спортивная деятельность, направленная на построение образа себя, самоизменение.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Конкретные виды  деятельности подростков, которые реализуются в образовательном учреждении, определяются самим образовательным учреждением совместно с заинтересованными другими участниками образовательного процесса.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b/>
          <w:sz w:val="28"/>
          <w:szCs w:val="28"/>
        </w:rPr>
        <w:t>Задачи, решаемые подростками</w:t>
      </w:r>
      <w:r w:rsidRPr="00E1112D">
        <w:rPr>
          <w:rFonts w:ascii="Times New Roman" w:hAnsi="Times New Roman" w:cs="Times New Roman"/>
          <w:sz w:val="28"/>
          <w:szCs w:val="28"/>
        </w:rPr>
        <w:t xml:space="preserve"> в разных видах  деятельности  </w:t>
      </w:r>
    </w:p>
    <w:p w:rsidR="004C2E37" w:rsidRPr="00E1112D" w:rsidRDefault="00DF7B33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Научиться самостоятельно планировать учебную работу, свое участие в разных видах совместной деятельности, осуществлять целеполагание в знакомых видах деятельности.</w:t>
      </w:r>
    </w:p>
    <w:p w:rsidR="004C2E37" w:rsidRPr="00E1112D" w:rsidRDefault="00DF7B33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Научиться осуществлять контроль и содержательную оценку собственного участия в разных видах деятельности.</w:t>
      </w:r>
    </w:p>
    <w:p w:rsidR="004C2E37" w:rsidRPr="00E1112D" w:rsidRDefault="00DF7B33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Освоить разные способы представления результатов своей деятельности.</w:t>
      </w:r>
    </w:p>
    <w:p w:rsidR="004C2E37" w:rsidRPr="00E1112D" w:rsidRDefault="00DF7B33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Научиться действовать по собственному замыслу, в соответствии с самостоятельно поставленными целями, находя способы реализации своего замысла.</w:t>
      </w:r>
    </w:p>
    <w:p w:rsidR="004C2E37" w:rsidRPr="00E1112D" w:rsidRDefault="00DF7B33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Выстроить адекватное представление о собственном месте в мире, осознать собственные предпочтения и возможности в разных видах деятельности; выстроить собственную картину мира и свою позицию.</w:t>
      </w:r>
    </w:p>
    <w:p w:rsidR="004C2E37" w:rsidRPr="00E1112D" w:rsidRDefault="00DF7B33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 xml:space="preserve">Научиться адекватно выражать и воспринимать себя: свои мысли, ощущения, переживания, чувства. </w:t>
      </w:r>
    </w:p>
    <w:p w:rsidR="004C2E37" w:rsidRPr="00E1112D" w:rsidRDefault="00DF7B33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Научиться эффективно взаимодействовать со сверстниками, взрослыми и младшими детьми, осуществляя разнообразную совместную деятельность с ними</w:t>
      </w:r>
      <w:r w:rsidRPr="00E1112D">
        <w:rPr>
          <w:rFonts w:ascii="Times New Roman" w:hAnsi="Times New Roman" w:cs="Times New Roman"/>
          <w:sz w:val="28"/>
          <w:szCs w:val="28"/>
        </w:rPr>
        <w:t>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b/>
          <w:sz w:val="28"/>
          <w:szCs w:val="28"/>
        </w:rPr>
        <w:t>Задачи, решаемые педагогами</w:t>
      </w:r>
      <w:r w:rsidRPr="00E1112D">
        <w:rPr>
          <w:rFonts w:ascii="Times New Roman" w:hAnsi="Times New Roman" w:cs="Times New Roman"/>
          <w:sz w:val="28"/>
          <w:szCs w:val="28"/>
        </w:rPr>
        <w:t>, реализующими основную образовательную программу основного общего  образования</w:t>
      </w:r>
    </w:p>
    <w:p w:rsidR="004C2E37" w:rsidRPr="00E1112D" w:rsidRDefault="00DF7B33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 xml:space="preserve">Реализовать  образовательную программу основной школы в  разнообразных организационно-учебных  формах (уроки одновозрастные и разновозрастные, занятия, тренинги, проекты, практики, конференции, выездные сессии и пр.), с постепенным расширением  возможностей школьников осуществлять выбор уровня и характера самостоятельной работы. Сфера учения должна стать для подростка местом встречи замыслов  с их реализацией, местом социального экспериментирования, позволяющего ощутить границы собственных возможностей.  (Эту задачу решает в первую очередь учитель).  </w:t>
      </w:r>
    </w:p>
    <w:p w:rsidR="004C2E37" w:rsidRPr="00E1112D" w:rsidRDefault="00DF7B33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Подготовить учащихся к выбору и реализации индивидуальных образовательных траекторий в заданной образовательной программой области  самостоятельности. (Эту задачу решает в первую очередь тьютор).</w:t>
      </w:r>
    </w:p>
    <w:p w:rsidR="004C2E37" w:rsidRPr="00E1112D" w:rsidRDefault="00DF7B33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Организовать систему социальной жизнедеятельности  и группового проектирования социальных  событий, предоставить подросткам поле для самопрезентации и самовыражения в группах сверстников и разновозрастных группах. (Эту задачу решает в первую очередь социальный педагог).</w:t>
      </w:r>
    </w:p>
    <w:p w:rsidR="004C2E37" w:rsidRPr="00E1112D" w:rsidRDefault="00DF7B33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Создать пространство для реализации разнообразных творческих замыслов подростков, проявления инициативных действий. (Эту задачу решают совместно учитель, социальный педагог).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 Образовательная программа 5-9 класс составлена для общеобразовательных классов.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I. Целевое назначение: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 Обеспечение образовательного процесса, предусмотренного Базисным учебным планом школы;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 Достижение большинством учащихся уровня функциональной грамотности;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·Углубление навыков самостоятельного планирования и контроля познавательной деятельности;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 xml:space="preserve">· Формирование творческой личности учащегося в условиях развития новой образовательной среды;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 Развитие положительной мотивации к образовательному процессу;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 Развитие познавательных способностей;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 Развитие культуры умственного труда;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 Развитие коммуникативных навыков;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 Формирование опыта выбора;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 Удовлетворение потребностей в различных видах дополнительного образования;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·Формирование у учащихся фундамента образования, необходимого для продолжения образования с учетом индивидуальных особенностей, возможностей и потребностей.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 Получение полноценного и качественного основного среднего образования;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 Формирование творческой личности учащегося на основе ориентации в ценностях широкого культурного пространства;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 Обеспечение условий для становления базовой и технологической культуры личности, то есть культуры жизненного самоопределения учащихся;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 Оказание помощи учащимся в их дальнейшем личностном и профессиональном самоопределении с учетом индивидуальных особенностей, возможностей и потребностей;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II. Характеристика учащихся, которым адресована программа.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 Возраст - 10-15 лет;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 Уровень готовности к освоению программы - успешное окончание начальной школы, достижение уровня элементарной грамотности большинством учащихся, соответствие уровня физического развития ребенка возрастным нормам;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 Состояние здоровья - 1-4 группы здоровья; отсутствие медицинских противопоказаний для обучения в общеобразовательной школе.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b/>
          <w:bCs/>
          <w:sz w:val="28"/>
          <w:szCs w:val="28"/>
        </w:rPr>
        <w:t>Школа стремится, чтобы выпускник основной школы: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 Стал воспитанным Человеком;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 Отвечал за свои мысли и поступки;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· Понимал чувство долга и ответственности перед государством;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 Стремился к самопознанию, самовоспитанию;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 Был милосердным к людям;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· Стремился к знаниям, сотрудничеству и взаимопомощи.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b/>
          <w:bCs/>
          <w:sz w:val="28"/>
          <w:szCs w:val="28"/>
        </w:rPr>
        <w:t>Характеристика учебных программ по образовательным областям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Образовательная область «Филология» представлена программами по русскому языку и литературе, английскому языку, башкирскому языку.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Русский язык.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Содержание учебного курса русского языка в школе определяется программами Министерства образования РФ.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Программа по русскому языку направлена на формирование: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 xml:space="preserve">-элементарной лингвистической компетенции, включающей в себя знания о русском языке как общественном явлении и развивающейся системе;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-формирование языковой компетенции, включающей в себя знание самого языка, владение всеми языковыми нормами, включая орфографические и пунктуационные;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-формирование коммуникативной компетенции, предполагающей владение различными видами речевой деятельности на основе речеведческих знаний.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К ведущим общеучебным целям программы по русскому языку относится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формирование следующих основных умений: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правильно говорить и писать на родном языке, соблюдать орфографические, орфоэпические и другие нормы;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пользоваться справочной литературой, в том числе различными словарями для проверки и совершенствования высказывания;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определять тему и основную мысль текста;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анализировать тексты разных типов с точки зрения их соответствия теме и замыслу, особенностей построения, использования языковых средств;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определять стиль текста, тип текста;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создавать тексты разных стилей и типов речи;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составлять простой и сложный планы, тезисы, конспект не большой литературно-критической статьи (или фрагмента большой статьи);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Литература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 задачи курса литературы в основной и средней школе входит приобщение учащихся к богатствам мировой и отечественной художественной литературы, развитие их способности эстетического восприятия и оценки явлений литературы и отраженных в ней явлений жизни, формирование эстетических вкусов, потребностей, гражданской позиции. Программа по литературе предусматривает: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-чтение и изучение выдающихся произведений отечественной и мировой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литературы;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-формирование у школьников знаний и умений, обеспечивающих самостоятельное освоение художественных ценностей;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-формирование представлений о литературе как социокультурном феномене;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-развитие навыков грамотного и свободного владения литературной речью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Х</w:t>
      </w:r>
      <w:r w:rsidR="00DF7B33" w:rsidRPr="00E1112D">
        <w:rPr>
          <w:rFonts w:ascii="Times New Roman" w:hAnsi="Times New Roman" w:cs="Times New Roman"/>
          <w:sz w:val="28"/>
          <w:szCs w:val="28"/>
        </w:rPr>
        <w:t>арактеристика базовой программы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 программе последовательно осуществляется принцип вариативности, который дает учителю право выбора авторов и произведений, а так же путей изучения конкретной темы.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 средних классах предлагаются три круга чтения художественных произведений: для чтения и изучения; для самостоятельного чтения и изучения в классе; для внеклассного чтения. Эти круги могут варьироваться в зависимости от конкретных условий.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 старших классах курс имеет историко-литературную основу, включает в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>себя монографические и обзорные темы, сочетания которых позволяют показать место художественного произведения в историко-литературном процессе.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Учитель может избрать различные варианты изучения предлагаемых тем.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Английский язык.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Программа по иностранному языку предусматривает изучение английского, как основного языка. Основная цель обучения иностранным языкам – развитие у школьников способностей использовать иностранный язык как инструмент общения в диалоге культур современного мира. При изучении иностранных языков используется базовая типовая программа утвержденная Министерством образования РФ.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Образовательная область математика и информатика.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Цикл представлен программами по математике и информатике.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Курс математической подготовки в школе направлен на достижение следующих основных целей: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-овладения конкретными математическими знаниями, необходимыми для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применения в практической деятельности, для изучения смежных дисциплин, для</w:t>
      </w:r>
      <w:r w:rsidR="00210D49" w:rsidRPr="00E1112D">
        <w:rPr>
          <w:rFonts w:ascii="Times New Roman" w:hAnsi="Times New Roman" w:cs="Times New Roman"/>
          <w:sz w:val="28"/>
          <w:szCs w:val="28"/>
        </w:rPr>
        <w:t xml:space="preserve"> </w:t>
      </w:r>
      <w:r w:rsidRPr="00E1112D">
        <w:rPr>
          <w:rFonts w:ascii="Times New Roman" w:hAnsi="Times New Roman" w:cs="Times New Roman"/>
          <w:sz w:val="28"/>
          <w:szCs w:val="28"/>
        </w:rPr>
        <w:t>продолжения образования;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-интеллектуального развития учащихся, формирование качеств мышления, необходимых человеку для полноценного функционирования в обществе,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формирование представлений об идеях и методах математики, о математике как форме описания и методе познания действительности;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формирование представлений о математике как части общечеловеческой культуры.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Курсы основной и средней школы по математике, алгебре, геометрии, началам анализа (5-11 кл.) реализуются по программам, утвержденным Министерством Образования РФ.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Программа по математике направлена на формирование следующих умений: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Интеллектуальные умения: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умение вести доказательные рассуждения;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умение выдвигать гипотезы;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умение осуществлять на конкретных примерах переход от общих утверждений к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частным и наоборот;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умение составления алгоритма, работа с ним и др.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Технические умения: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умение пользоваться математическим языком, делать записи;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умение выполнять вычислительные операции с выражениями различной природы;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умение решать уравнения и неравенства;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умение строить и чертить графики;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умение проводить исследования, применяя методы математического анализа и др.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>Программа по информатике составлена с учетом требований ФГОС.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 основу курса положена программа по информатике для общеобразовательных школ (базовый вариант программы). Основная цель курса — формирование молодого поколения, готового активно жить и действовать в современном информационном обществе, насыщенном средствами хранения, переработки и передачи информации на базе новейших информационных технологий. Умея работать с необходимыми в повседневной жизни вычислительными и информационными системами, базами данных и электронными таблицами, персональными компьютерами и информационными сетями, человек информационного общества приобретает не только новые инструменты деятельности, но и (это главное!) новое видение мира. Культурный уровень такого современного молодого человека характеризует понятие информационной культуры, которая в силу фундаментальности составляющих ее понятий должна формироваться в школе, начиная с первых школьных уроков.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Основной задачей курса признается формирование у учащихся стиля мышления, адекватного требованиям современного информационного общества.</w:t>
      </w:r>
    </w:p>
    <w:p w:rsidR="004C2E37" w:rsidRPr="00E1112D" w:rsidRDefault="00684E38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C2E37" w:rsidRPr="00E1112D">
        <w:rPr>
          <w:rFonts w:ascii="Times New Roman" w:hAnsi="Times New Roman" w:cs="Times New Roman"/>
          <w:sz w:val="28"/>
          <w:szCs w:val="28"/>
        </w:rPr>
        <w:t xml:space="preserve"> Образовательная область «Обществознание».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Образовательная область «обществознание» реализуется через предметные курсы: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История, обществознание.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Целями изучения общественных дисциплин в школе являются: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-овладение учащимися основами знаний об историческом пути человечества с древности до нашего времени.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-развитие способностей учащихся осмысливать события и явления действительности на основе исторического анализа;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-развитие интереса и уважения к истории и культуре своего и других народов;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-формирование у учащихся картины жизни общества и человека в нем, адекватной современному уровню знаний;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-формирование основ мировоззренческой, нравственной, правовой, экономической, социальной культуры.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-формирование представлений о целостной картине мира, гармоничного отношения человека с природой, обществом и самим собой.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При изучении общественных дисциплин используются типовые программы МО РФ.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 основе изучения курса истории лежит линейная структура исторического образования в логике базовой науки с определяющим историко-хронологическим принципов и с учетом психолого-педагогических особенностей усвоения истории школьниками разных возрастных групп.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Образовательная область «Естествознание»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>Цикл естественнонаучных дисциплин представлен программами по биологии, химии, физики, географии.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Специфическими задачами учебных курсов данной образовательной области являются: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формирование у учащихся знаний об объектах и явлениях природы, о закономерностях процессов и о законах природы в системе учения о единстве природы;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выработка у учащихся системы знаний-убеждений, дающих четкую ориентацию в проблеме «природа-человек» как основа основу экологического образования и воспитания учащихся;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формирование у учащихся гуманистических нравственных идеалов как основы глобального экологического мышления и ценностного отношения к природе;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развитие у учащихся способности к наблюдению как специфическому методу познания в естествознании; экспериментальных умений и навыков выполнения лабораторных работ.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Курсы биологии, химии, физики, географии осваиваются по типовым программам МО РФ.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Художественно-эстетические дисциплины.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Цикл художественно-эстетических дисциплин представлен типовыми программами МО РФ по музыке, изобразительному искусству.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Основными задачами программы изобразительного искусства являются: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-овладение учащимися знаниями элементарных основ реалистического рисунка, формирование навыков рисования с натуры, по памяти, по представлению, ознакомление с особенностями работы в области декоративно-прикладного и народного искусства, лепки;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-развитие у учащихся изобразительных способностей, художественного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вкуса, творческого воображения, пространственного мышления, эстетического чувства и понимания прекрасного, воспитание интереса и любви к искусству.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Основными задачами программы по музыке являются: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воспитание музыкально-художественного вкуса;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развитие певческой культуры;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развитие навыков общения через творчество;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•стимулирование творческого потенциала личности;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Физическая культура и ОБЖ.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Цикл представлен типовой программой по физической культуре МО РФ и программой по Охране безопасности жизнедеятельности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Технология </w:t>
      </w:r>
    </w:p>
    <w:p w:rsidR="00210D49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Цикл представлен базовыми программами по технологии Министерства образования РФ. 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12D">
        <w:rPr>
          <w:rFonts w:ascii="Times New Roman" w:hAnsi="Times New Roman" w:cs="Times New Roman"/>
          <w:b/>
          <w:sz w:val="28"/>
          <w:szCs w:val="28"/>
          <w:lang w:eastAsia="ru-RU"/>
        </w:rPr>
        <w:t>Формы учета и контроля достижений учащихся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 При изучении учебных предметов используется  традиционная система выставления отметок. 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>В образовательной программе  используются следующие основные формы учета  достижений учащихся: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        </w:t>
      </w:r>
      <w:r w:rsidR="00210D49" w:rsidRPr="00E1112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>текущая успеваемость;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>                </w:t>
      </w:r>
      <w:r w:rsidR="00210D49" w:rsidRPr="00E1112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аттестация по итогам четверти, по итогам года;</w:t>
      </w:r>
    </w:p>
    <w:p w:rsidR="00D028D4" w:rsidRPr="00E1112D" w:rsidRDefault="00D028D4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-диагностические работы;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         </w:t>
      </w:r>
      <w:r w:rsidR="00210D49" w:rsidRPr="00E1112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>рейтинговые проверочные работы;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         </w:t>
      </w:r>
      <w:r w:rsidR="00210D49" w:rsidRPr="00E1112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>олимпиады;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         </w:t>
      </w:r>
      <w:r w:rsidR="00210D49" w:rsidRPr="00E1112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>защита исследовательской и проектной работы.</w:t>
      </w:r>
    </w:p>
    <w:p w:rsidR="00210D49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         </w:t>
      </w:r>
      <w:r w:rsidR="00210D49" w:rsidRPr="00E1112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>творческие отчеты, доклады учащихся на конкурсах, выставках,</w:t>
      </w:r>
    </w:p>
    <w:p w:rsidR="004C2E37" w:rsidRPr="00E1112D" w:rsidRDefault="00210D49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="004C2E37"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4C2E37" w:rsidRPr="00E1112D">
        <w:rPr>
          <w:rFonts w:ascii="Times New Roman" w:hAnsi="Times New Roman" w:cs="Times New Roman"/>
          <w:sz w:val="28"/>
          <w:szCs w:val="28"/>
          <w:lang w:eastAsia="ru-RU"/>
        </w:rPr>
        <w:t>конференциях;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>               </w:t>
      </w:r>
      <w:r w:rsidR="00210D49" w:rsidRPr="00E1112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по окончании 9 класса итоговая аттестация </w:t>
      </w:r>
      <w:r w:rsidR="00210D49" w:rsidRPr="00E1112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Одной из форм аттестации учащихся является «Портфолио», позволяющий  учитывать достижения, получение дипломов, грамот по результатам их творческой и общественно-научной деятельности. 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>Ориентация на достижения предполагает создание службы поддержки и сопровождения творческого развития учащихся, основные задачи которой связаны: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>                </w:t>
      </w:r>
      <w:r w:rsidR="00210D49" w:rsidRPr="00E1112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с предупреждением перегрузки;</w:t>
      </w:r>
    </w:p>
    <w:p w:rsidR="00210D49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         </w:t>
      </w:r>
      <w:r w:rsidR="00210D49" w:rsidRPr="00E1112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с выявлением индивидуальных особенностей познавательной </w:t>
      </w:r>
    </w:p>
    <w:p w:rsidR="00210D49" w:rsidRPr="00E1112D" w:rsidRDefault="00210D49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4C2E37" w:rsidRPr="00E1112D">
        <w:rPr>
          <w:rFonts w:ascii="Times New Roman" w:hAnsi="Times New Roman" w:cs="Times New Roman"/>
          <w:sz w:val="28"/>
          <w:szCs w:val="28"/>
          <w:lang w:eastAsia="ru-RU"/>
        </w:rPr>
        <w:t>деятельности, с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пособностей в избранной области  </w:t>
      </w:r>
    </w:p>
    <w:p w:rsidR="004C2E37" w:rsidRPr="00E1112D" w:rsidRDefault="00210D49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="004C2E37" w:rsidRPr="00E1112D">
        <w:rPr>
          <w:rFonts w:ascii="Times New Roman" w:hAnsi="Times New Roman" w:cs="Times New Roman"/>
          <w:sz w:val="28"/>
          <w:szCs w:val="28"/>
          <w:lang w:eastAsia="ru-RU"/>
        </w:rPr>
        <w:t>профессиональной деятельности;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         </w:t>
      </w:r>
      <w:r w:rsidR="00210D49" w:rsidRPr="00E1112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с выявлением проблем в учебе, внеучебной и внеурочной жизни, в </w:t>
      </w:r>
      <w:r w:rsidR="00210D49"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>социальной сфере, личностных проблем.</w:t>
      </w:r>
    </w:p>
    <w:p w:rsidR="004C2E37" w:rsidRPr="00E1112D" w:rsidRDefault="00210D49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1112D">
        <w:rPr>
          <w:rFonts w:ascii="Times New Roman" w:hAnsi="Times New Roman" w:cs="Times New Roman"/>
          <w:bCs/>
          <w:sz w:val="32"/>
          <w:szCs w:val="32"/>
        </w:rPr>
        <w:t>2.2.</w:t>
      </w:r>
      <w:r w:rsidR="00FB6F80" w:rsidRPr="00E1112D">
        <w:rPr>
          <w:rFonts w:ascii="Times New Roman" w:hAnsi="Times New Roman" w:cs="Times New Roman"/>
          <w:bCs/>
          <w:sz w:val="32"/>
          <w:szCs w:val="32"/>
        </w:rPr>
        <w:t>4</w:t>
      </w:r>
      <w:r w:rsidRPr="00E1112D">
        <w:rPr>
          <w:rFonts w:ascii="Times New Roman" w:hAnsi="Times New Roman" w:cs="Times New Roman"/>
          <w:bCs/>
          <w:sz w:val="32"/>
          <w:szCs w:val="32"/>
        </w:rPr>
        <w:t>.Образовательная программа средней школы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12D">
        <w:rPr>
          <w:rFonts w:ascii="Times New Roman" w:hAnsi="Times New Roman" w:cs="Times New Roman"/>
          <w:b/>
          <w:bCs/>
          <w:sz w:val="28"/>
          <w:szCs w:val="28"/>
        </w:rPr>
        <w:t>Цели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Выстраивание образовательного пространства, адекватного старшему школьному возрасту через   создание условий для социального и образовательного самоопределения старшеклассника; для получения школьниками качественного современного образования: позволяющего выпускнику занимать осмысленную, активную и деятельную жизненную позицию, поступить и успешно обучаться  в выбранном вузе.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12D">
        <w:rPr>
          <w:rFonts w:ascii="Times New Roman" w:hAnsi="Times New Roman" w:cs="Times New Roman"/>
          <w:b/>
          <w:bCs/>
          <w:sz w:val="28"/>
          <w:szCs w:val="28"/>
        </w:rPr>
        <w:t>Характеристика старшего школьного возраста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Юношеский возраст в современной культуре не имеет цельного, глубокого, сущностного описания по ряду причин. Во-первых, юношеское становление более зависимо от экономической и политической ситуации (в отличие от предыдущих возрастов). Во-вторых, культурно-исторически юношеский возраст, как и подростковый,  не получил еще четкого оформления и  является неким «коридором» между детством и взрослой жизнью. И, в-третьих, социальные задачи, которые человек реализует в этом возрасте, меняются практически каждое десятилетие.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>Тем не менее, сегодня уже можно говорить о принципиальной культурной специфике юношеского возраста. В целом эта специфика связана с базовым возрастным процессом – поиском  идентичности на мировоззренческом уровне. Таким образом, ведущей деятельностью данного периода жизни человека является самоопределение как практика становления, связанная с конструированием возможных образов будущего, проектированием и планированием в нем своей индивидуальной траектории (своего пути).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Процессы самоопределения реализуются через осуществление набора проб и приобретение  опыта подготовки к принятию решений о мере, содержании и способе своего участия в образовательных и социальных практиках, которые могут выражаться в разных формах. В качестве таких форм для юношества выступают: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внутренний мир и самопознание;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любовь и семья;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ценности и товарищество;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интересы и профессия;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мораль и общественная позиция.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Сценарный характер активности отличает юношу от подростка. Для современного юноши сценарии  образовательных событий, проектов носят характер задуманного пробного действия. Тем не менее, нельзя напрямую  связывать сценарный характер юношеского действия с якобы предрасположенностью к проектированию – для данного возраста важен, прежде всего, «проект себя самого» – своих настоящих и будущих возможностей. Принято выделять три периода в становлении юношеского возраста. Первый период связан с постановкой жизненных целей, второй – с определением условий дальнейшего развития человека, а третий – с определением ресурсов для достижения задуманных целей. Старший школьный возраст главным образом связан с задачами первого периода юношеского возраста.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Важнейшей спецификой юношеского возраста является его активная включенность в существующие проблемы современности. Юношеские практики становления всегда по-настоящему рискованны – находятся на острие проблем.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Становление юноши это попытка обретения практического мышления. Поэтому единицей организации содержания образования в старшей школе должна стать «проблема» и проблемная организация учебного материала, предполагающая преодоление задачно-целевой организации учебной деятельности и выход в следующий управляющий контур – в пространство «смыслов», «горизонтов», «возможностей».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Так построенное юношеского образование требует и иных педагогических позиций. Взрослый в таком типе образования сам должен </w:t>
      </w:r>
      <w:r w:rsidRPr="00E1112D">
        <w:rPr>
          <w:rFonts w:ascii="Times New Roman" w:hAnsi="Times New Roman" w:cs="Times New Roman"/>
          <w:sz w:val="28"/>
          <w:szCs w:val="28"/>
        </w:rPr>
        <w:lastRenderedPageBreak/>
        <w:t>быть носителем определенной темы и проекта, иначе он теряет значение для молодых людей.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b/>
          <w:sz w:val="28"/>
          <w:szCs w:val="28"/>
        </w:rPr>
        <w:t>Виды деятельности</w:t>
      </w:r>
      <w:r w:rsidRPr="00E1112D">
        <w:rPr>
          <w:rFonts w:ascii="Times New Roman" w:hAnsi="Times New Roman" w:cs="Times New Roman"/>
          <w:sz w:val="28"/>
          <w:szCs w:val="28"/>
        </w:rPr>
        <w:t xml:space="preserve"> старших школьников: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Учебно-образовательная деятельность в стартовых формах университетского образования (лекции, семинары, тренинги, практикумы, стажировки и т.п.).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Индивидуальная  учебная  деятельность  в рамках  индивидуальной образовательной программы  старшеклассника, обучение в системе экстерната, обучение в заочных  школах.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Конструкторско-исследовательская деятельность по конкретной профильной теме.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Организационно-проектная социальная деятельность в рамках  индивидуальной  образовательной программы старшеклассника.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Деятельность по формированию своего профессионального, личностного и гражданского самоопределения (стажировки, пробы, рефлексивные сессии).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b/>
          <w:sz w:val="28"/>
          <w:szCs w:val="28"/>
        </w:rPr>
        <w:t>Задачи, решаемые старшими школьниками</w:t>
      </w:r>
      <w:r w:rsidRPr="00E1112D">
        <w:rPr>
          <w:rFonts w:ascii="Times New Roman" w:hAnsi="Times New Roman" w:cs="Times New Roman"/>
          <w:sz w:val="28"/>
          <w:szCs w:val="28"/>
        </w:rPr>
        <w:t xml:space="preserve"> разными видами  деятельности</w:t>
      </w:r>
      <w:r w:rsidR="00684E38" w:rsidRPr="00E1112D">
        <w:rPr>
          <w:rFonts w:ascii="Times New Roman" w:hAnsi="Times New Roman" w:cs="Times New Roman"/>
          <w:sz w:val="28"/>
          <w:szCs w:val="28"/>
        </w:rPr>
        <w:t>:</w:t>
      </w:r>
      <w:r w:rsidRPr="00E111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E37" w:rsidRPr="00E1112D" w:rsidRDefault="00210D49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Освоить стартовые формы университетского образования и связанные с этим способы личностной организации.</w:t>
      </w:r>
    </w:p>
    <w:p w:rsidR="004C2E37" w:rsidRPr="00E1112D" w:rsidRDefault="00210D49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Выработать приемы и методы организации индивидуальной учебной деятельности. Овладеть приемами систематизации, типологизации и классификации знаний.</w:t>
      </w:r>
    </w:p>
    <w:p w:rsidR="004C2E37" w:rsidRPr="00E1112D" w:rsidRDefault="00210D49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 xml:space="preserve">Выделить сферу своих интересов в связи с современными экономическими, политическими, социальными  и научными проблемами. Освоить экспериментальные и поисковые  формы  организации деятельности. </w:t>
      </w:r>
    </w:p>
    <w:p w:rsidR="004C2E37" w:rsidRPr="00E1112D" w:rsidRDefault="00210D49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 xml:space="preserve">Овладеть стартовыми методиками организации коллектива. </w:t>
      </w:r>
    </w:p>
    <w:p w:rsidR="004C2E37" w:rsidRPr="00E1112D" w:rsidRDefault="00210D49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Сформировать стартовые представления  о сфере своих профессиональных интересов,  оформить социальные амбиции, овладеть методами личностной организации.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b/>
          <w:sz w:val="28"/>
          <w:szCs w:val="28"/>
        </w:rPr>
        <w:t>Задачи, решаемые педагогами</w:t>
      </w:r>
      <w:r w:rsidRPr="00E1112D">
        <w:rPr>
          <w:rFonts w:ascii="Times New Roman" w:hAnsi="Times New Roman" w:cs="Times New Roman"/>
          <w:sz w:val="28"/>
          <w:szCs w:val="28"/>
        </w:rPr>
        <w:t>, реализующими основную образовательную программу полного общего  образования</w:t>
      </w:r>
    </w:p>
    <w:p w:rsidR="004C2E37" w:rsidRPr="00E1112D" w:rsidRDefault="00210D49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Реализовать  образовательную программу старшей школы в  организационно-учебных  базовых элементах и формах высшего образования (лекции, семинары, модульные формы, зачетная система, тренинги)  (Эту задачу решает в первую очередь преподаватель).</w:t>
      </w:r>
    </w:p>
    <w:p w:rsidR="004C2E37" w:rsidRPr="00E1112D" w:rsidRDefault="00210D49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Подготовить учащихся к осуществлению процессов самостоятельного знаниевого конструирования (целостное видение предмета, системная организация предмета, понятийные взаимосвязи и тематические обу</w:t>
      </w:r>
      <w:r w:rsidR="002E0E9C">
        <w:rPr>
          <w:rFonts w:ascii="Times New Roman" w:hAnsi="Times New Roman" w:cs="Times New Roman"/>
          <w:sz w:val="28"/>
          <w:szCs w:val="28"/>
        </w:rPr>
        <w:t xml:space="preserve">словленности, иерархия знаний) </w:t>
      </w:r>
      <w:r w:rsidR="004C2E37" w:rsidRPr="00E1112D">
        <w:rPr>
          <w:rFonts w:ascii="Times New Roman" w:hAnsi="Times New Roman" w:cs="Times New Roman"/>
          <w:sz w:val="28"/>
          <w:szCs w:val="28"/>
        </w:rPr>
        <w:t>.</w:t>
      </w:r>
    </w:p>
    <w:p w:rsidR="004C2E37" w:rsidRPr="00E1112D" w:rsidRDefault="00210D49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 xml:space="preserve">Сформировать у учащихся методы и приемы по исследованию современных проблем и конструированию их эффективных решений </w:t>
      </w:r>
      <w:r w:rsidR="002E0E9C">
        <w:rPr>
          <w:rFonts w:ascii="Times New Roman" w:hAnsi="Times New Roman" w:cs="Times New Roman"/>
          <w:sz w:val="28"/>
          <w:szCs w:val="28"/>
        </w:rPr>
        <w:t>.</w:t>
      </w:r>
    </w:p>
    <w:p w:rsidR="004C2E37" w:rsidRPr="00E1112D" w:rsidRDefault="00210D49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Организовать систему социальной жизнедеятельности  и группового проектирования социальных  событий</w:t>
      </w:r>
      <w:r w:rsidR="002E0E9C" w:rsidRPr="00E111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2E37" w:rsidRPr="00E1112D" w:rsidRDefault="00210D49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 xml:space="preserve">Организовать систему проектно-аналитических событий, в ходе которых  оформляется социальная, гражданская и профессиональная позиция учащихся (наставник).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Учебный план Базовой образовательной программы составлен на основе Федерального базисного учебного плана (универсальный).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Руководствуясь целями удовлетворения потребностей учащихся и социального заказа родителей, часы вариативной части используются на усиление предметов федерального компонента БУП.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Характеристика учащихся (адресность):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 Возраст - 15-17 лет;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 Уровень готовности к освоению программы определяется по следующим показателям: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- медицинским и психологическим - все учащиеся, успешно освоившие БУП 8-9 классов при отсутствии медицинских противопоказаний для обучения в общеобразовательной школе, соответствие уровня психического развития ребенка возрастным нормам;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- педагогическим - ЗУН не ниже требований программы.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· Состояние здоровья: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- 1-4 группы здоровья, отсутствие медицинских противопоказаний для обучения в общеобразовательной школе.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12D">
        <w:rPr>
          <w:rFonts w:ascii="Times New Roman" w:hAnsi="Times New Roman" w:cs="Times New Roman"/>
          <w:b/>
          <w:bCs/>
          <w:sz w:val="28"/>
          <w:szCs w:val="28"/>
        </w:rPr>
        <w:t>Технология комплектования 10-11 классов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Заявительный характер приёма документов в 10 классы.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12D">
        <w:rPr>
          <w:rFonts w:ascii="Times New Roman" w:hAnsi="Times New Roman" w:cs="Times New Roman"/>
          <w:b/>
          <w:bCs/>
          <w:sz w:val="28"/>
          <w:szCs w:val="28"/>
        </w:rPr>
        <w:t>Целевое назначение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Образовательный процесс школы предназначена удовлетворить образовательные потребности: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ученика - в освоении познавательных и ценностных основ личности и профессионального самоопределения, в формировании гуманистической ориентации личности, в возможности постижения мира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1. Обеспечение образовательного процесса, предусмотренного Базисным учебным планом школы.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2. Развитие потребности в непрерывном образовании.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3. Развитие творческих и исследовательских способностей учащихся как условий самореализации личности.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4. Развитие культуры умственного труда: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- умение разного вида обобщений,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- систематизации знаний,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- овладение методами свертывания информации,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- приобретение навыков самообразования.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5. Формирование навыков общения со сверстниками и взрослыми.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6. Развитие коммуникативных навыков.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7. Формирование навыков социального самоопределения, самореализации в различных сферах жизнедеятельности.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 xml:space="preserve">8. Диагностика развития интеллектуальных и личностных особенностей с целью создания условий для выбора дальнейшего допрофессионального или профессионального образовательного маршрута.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9. Свободное владение общеучебными умениями и навыками, в т. ч. умениями разного вида обобщений, для последующ</w:t>
      </w:r>
      <w:r w:rsidR="00210D49" w:rsidRPr="00E1112D">
        <w:rPr>
          <w:rFonts w:ascii="Times New Roman" w:hAnsi="Times New Roman" w:cs="Times New Roman"/>
          <w:sz w:val="28"/>
          <w:szCs w:val="28"/>
        </w:rPr>
        <w:t>его формирования системы знаний.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b/>
          <w:bCs/>
          <w:sz w:val="28"/>
          <w:szCs w:val="28"/>
        </w:rPr>
        <w:t>Характеристика учебных программ по образовательным областям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Образовательная область «Филология» представлена программами по русскому языку и литературе, английскому языку.</w:t>
      </w:r>
    </w:p>
    <w:p w:rsidR="004C2E37" w:rsidRPr="00E1112D" w:rsidRDefault="00210D49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 </w:t>
      </w:r>
      <w:r w:rsidR="004C2E37" w:rsidRPr="00E1112D">
        <w:rPr>
          <w:rFonts w:ascii="Times New Roman" w:hAnsi="Times New Roman" w:cs="Times New Roman"/>
          <w:sz w:val="28"/>
          <w:szCs w:val="28"/>
        </w:rPr>
        <w:t>Русский язык.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Содержание учебного курса русского языка в школе определяется программами Министерства образования РФ.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Программа по русскому языку направлена на формирование: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-элементарной лингвистической компетенции, включающей в себя знания о русском языке как общественном явлении и развивающейся системе;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-формирование языковой компетенции, включающей в себя знание самого языка, владение всеми языковыми нормами, включая орфографические и пунктуационные;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-формирование коммуникативной компетенции, предполагающей владение различными видами речевой деятельности на основе речеведческих знаний.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К ведущим общеучебным целям программы по русскому языку относится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формирование следующих основных умений: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правильно говорить и писать на родном языке, соблюдать орфографические, орфоэпические и другие нормы;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пользоваться справочной литературой, в том числе различными словарями для проверки и совершенствования высказывания;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определять тему и основную мысль текста;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анализировать тексты разных типов с точки зрения их соответствия теме и замыслу, особенностей построения, использования языковых средств;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определять стиль текста, тип текста;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создавать тексты разных стилей и типов речи;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составлять простой и сложный планы, тезисы, конспект не большой литературно-критической статьи (или фрагмента большой статьи);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 Литература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 задачи курса литературы входит приобщение учащихся к богатствам мировой и отечественной художественной литературы, развитие их способности эстетического восприятия и оценки явлений литературы и отраженных в ней явлений жизни, формирование эстетических вкусов, потребностей, гражданской позиции. Программа по литературе предусматривает: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-чтение и изучение выдающихся произведений отечественной и мировой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литературы;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>-формирование у школьников знаний и умений, обеспечивающих самостоятельное освоение художественных ценностей;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-формирование представлений о литературе как социокультурном феномене;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-развитие навыков грамотного и свободного владения литературной речью.</w:t>
      </w:r>
    </w:p>
    <w:p w:rsidR="004C2E37" w:rsidRPr="00E1112D" w:rsidRDefault="00210D49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 </w:t>
      </w:r>
      <w:r w:rsidR="004C2E37" w:rsidRPr="00E1112D">
        <w:rPr>
          <w:rFonts w:ascii="Times New Roman" w:hAnsi="Times New Roman" w:cs="Times New Roman"/>
          <w:sz w:val="28"/>
          <w:szCs w:val="28"/>
        </w:rPr>
        <w:t>Английский язык.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Программа по иностранному языку предусматривает изучение английского, как основного языка. Основная цель обучения иностранным языкам – развитие у школьников способностей использовать иностранный язык как инструмент общения в диалоге культур современного мира.</w:t>
      </w:r>
    </w:p>
    <w:p w:rsidR="00210D49" w:rsidRPr="00E1112D" w:rsidRDefault="00210D49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 </w:t>
      </w:r>
      <w:r w:rsidR="004C2E37" w:rsidRPr="00E1112D">
        <w:rPr>
          <w:rFonts w:ascii="Times New Roman" w:hAnsi="Times New Roman" w:cs="Times New Roman"/>
          <w:sz w:val="28"/>
          <w:szCs w:val="28"/>
        </w:rPr>
        <w:t xml:space="preserve">Курс мировой художественной культуры.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Курс МХК введен с целью приобщения учащихся к мировым историческим и культурным ценностям, расширения их кругозора и повышения общей культуры с максимальным использованием возможностей региона.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 </w:t>
      </w:r>
      <w:r w:rsidR="00210D49" w:rsidRPr="00E1112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1112D">
        <w:rPr>
          <w:rFonts w:ascii="Times New Roman" w:hAnsi="Times New Roman" w:cs="Times New Roman"/>
          <w:sz w:val="28"/>
          <w:szCs w:val="28"/>
        </w:rPr>
        <w:t xml:space="preserve"> Математические дисциплины.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Цикл представлен программами по математике и информатике. Курс математической подготовки в школе направлен на достижение следующих основных целей: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-овладения конкретными математическими знаниями, необходимыми для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применения в практической деятельности, для изучения смежных дисциплин, для</w:t>
      </w:r>
      <w:r w:rsidR="00210D49" w:rsidRPr="00E1112D">
        <w:rPr>
          <w:rFonts w:ascii="Times New Roman" w:hAnsi="Times New Roman" w:cs="Times New Roman"/>
          <w:sz w:val="28"/>
          <w:szCs w:val="28"/>
        </w:rPr>
        <w:t xml:space="preserve"> </w:t>
      </w:r>
      <w:r w:rsidRPr="00E1112D">
        <w:rPr>
          <w:rFonts w:ascii="Times New Roman" w:hAnsi="Times New Roman" w:cs="Times New Roman"/>
          <w:sz w:val="28"/>
          <w:szCs w:val="28"/>
        </w:rPr>
        <w:t>продолжения образования;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-интеллектуального развития учащихся, формирование качеств мышления, необходимых человеку для полноценного функционирования в обществе,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формирование представлений об идеях и методах математики, о математике как форме описания и методе познания действительности;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формирование представлений о математике как части общечеловеческой культуры.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Программа по математике направлена на формирование следующих умений: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Интеллектуальные умения: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умение вести доказательные рассуждения;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умение выдвигать гипотезы;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умение осуществлять на конкретных примерах переход от общих утверждений к</w:t>
      </w:r>
      <w:r w:rsidR="00210D49" w:rsidRPr="00E1112D">
        <w:rPr>
          <w:rFonts w:ascii="Times New Roman" w:hAnsi="Times New Roman" w:cs="Times New Roman"/>
          <w:sz w:val="28"/>
          <w:szCs w:val="28"/>
        </w:rPr>
        <w:t xml:space="preserve"> </w:t>
      </w:r>
      <w:r w:rsidRPr="00E1112D">
        <w:rPr>
          <w:rFonts w:ascii="Times New Roman" w:hAnsi="Times New Roman" w:cs="Times New Roman"/>
          <w:sz w:val="28"/>
          <w:szCs w:val="28"/>
        </w:rPr>
        <w:t>частным и наоборот;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умение составления алгоритма, работа с ним и др.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Технические умения: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умение пользоваться математическим языком, делать записи;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умение выполнять вычислительные операции с выражениями различной природы;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умение решать уравнения и неравенства;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умение строить и чертить графики;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 умение проводить исследования, применяя методы математического анализа и др.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Программа по информатике составлена с учетом требований Российского Стандарта.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10D49" w:rsidRPr="00E1112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E1112D">
        <w:rPr>
          <w:rFonts w:ascii="Times New Roman" w:hAnsi="Times New Roman" w:cs="Times New Roman"/>
          <w:sz w:val="28"/>
          <w:szCs w:val="28"/>
        </w:rPr>
        <w:t>Образовательная область «обществознание» реализуется через предметные курсы: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История, обществознание.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Целями изучения общественных дисциплин в школе являются: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-овладение учащимися основами знаний об историческом пути человечества с древности до нашего времени.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-развитие способностей учащихся осмысливать события и явления действительности на основе исторического анализа;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-развитие интереса и уважения к истории и культуре своего и других народов;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-формирование у учащихся картины жизни общества и человека в нем, адекватной современному уровню знаний;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-формирование основ мировоззренческой, нравственной, правовой, экономической, социальной культуры.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-формирование представлений о целостной картине мира, гармоничного отношения человека с природой, обществом и самим собой.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При изучении общественных дисциплин используются типовые программы МО РФ.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 основе изучения курса истории лежит линейная структура исторического образования в логике базовой науки с определяющим историко-хронологическим принципов и с учетом психолого-педагогических особенностей усвоения истории школьниками разных возрастных групп.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Образовательная область «Естествознание»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Цикл естественнонаучных дисциплин представлен программами по биологии, химии, физики, географии.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Специфическими задачами учебных курсов данной образовательной области являются: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формирование у учащихся знаний об объектах и явлениях природы, о закономерностях процессов и о законах природы в системе учения о единстве природы;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выработка у учащихся системы знаний-убеждений, дающих четкую ориентацию в проблеме «природа-человек» как основа основу экологического образования и воспитания учащихся;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формирование у учащихся гуманистических нравственных идеалов как основы глобального экологического мышления и ценностного отношения к природе;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• развитие у учащихся способности к наблюдению как специфическому методу познания в естествознании; экспериментальных умений и навыков выполнения лабораторных работ.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Курсы биологии, химии, физики осваиваются по типовым программам МО РФ.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 </w:t>
      </w:r>
      <w:r w:rsidR="00210D49" w:rsidRPr="00E1112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E1112D">
        <w:rPr>
          <w:rFonts w:ascii="Times New Roman" w:hAnsi="Times New Roman" w:cs="Times New Roman"/>
          <w:sz w:val="28"/>
          <w:szCs w:val="28"/>
        </w:rPr>
        <w:t xml:space="preserve"> Физическая культура и ОБЖ.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>Цикл представлен типовой программой по физической культуре МО РФ и программой по Охране безопасности жизнедеятельности.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>Формы контроля и учета достижений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1112D">
        <w:rPr>
          <w:rFonts w:ascii="Times New Roman" w:hAnsi="Times New Roman" w:cs="Times New Roman"/>
          <w:b/>
          <w:sz w:val="28"/>
          <w:szCs w:val="28"/>
          <w:lang w:eastAsia="ru-RU"/>
        </w:rPr>
        <w:t>Основные формы аттестации достижений учащихся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Текущая успеваемость </w:t>
      </w:r>
    </w:p>
    <w:p w:rsidR="00B541C0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         </w:t>
      </w:r>
      <w:r w:rsidR="00B541C0" w:rsidRPr="00E1112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>Контрольные и диагностические  работы по предметам учебного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541C0"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плана; </w:t>
      </w:r>
    </w:p>
    <w:p w:rsidR="00B541C0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>               </w:t>
      </w:r>
      <w:r w:rsidR="00B541C0" w:rsidRPr="00E1112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контрольные работы по профильным предметам, содержание </w:t>
      </w:r>
      <w:r w:rsidR="00B541C0"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B541C0" w:rsidRPr="00E1112D" w:rsidRDefault="00B541C0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="004C2E37"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которых разрабатывается преподавателями вузов-партнеров </w:t>
      </w:r>
    </w:p>
    <w:p w:rsidR="004C2E37" w:rsidRPr="00E1112D" w:rsidRDefault="00B541C0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="004C2E37" w:rsidRPr="00E1112D">
        <w:rPr>
          <w:rFonts w:ascii="Times New Roman" w:hAnsi="Times New Roman" w:cs="Times New Roman"/>
          <w:sz w:val="28"/>
          <w:szCs w:val="28"/>
          <w:lang w:eastAsia="ru-RU"/>
        </w:rPr>
        <w:t>совместно с педагогическим коллективом;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         </w:t>
      </w:r>
      <w:r w:rsidR="00B541C0" w:rsidRPr="00E1112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срезовые работы после изученной темы; 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>                </w:t>
      </w:r>
      <w:r w:rsidR="00B541C0" w:rsidRPr="00E1112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тесты;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         </w:t>
      </w:r>
      <w:r w:rsidR="00B541C0" w:rsidRPr="00E1112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зачеты; </w:t>
      </w:r>
    </w:p>
    <w:p w:rsidR="00B541C0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         </w:t>
      </w:r>
      <w:r w:rsidR="00B541C0" w:rsidRPr="00E1112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>рефераты, творчес</w:t>
      </w:r>
      <w:r w:rsidR="00B541C0"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кие работы, доклады учащихся на  </w:t>
      </w:r>
    </w:p>
    <w:p w:rsidR="004C2E37" w:rsidRPr="00E1112D" w:rsidRDefault="00B541C0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4C2E37" w:rsidRPr="00E1112D">
        <w:rPr>
          <w:rFonts w:ascii="Times New Roman" w:hAnsi="Times New Roman" w:cs="Times New Roman"/>
          <w:sz w:val="28"/>
          <w:szCs w:val="28"/>
          <w:lang w:eastAsia="ru-RU"/>
        </w:rPr>
        <w:t>конференциях, выставках.</w:t>
      </w:r>
    </w:p>
    <w:p w:rsidR="004C2E37" w:rsidRPr="00E1112D" w:rsidRDefault="004C2E37" w:rsidP="002E0E9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iCs/>
          <w:sz w:val="28"/>
          <w:szCs w:val="28"/>
          <w:lang w:eastAsia="ru-RU"/>
        </w:rPr>
        <w:t>Аттестация по итогам полугодия, по итогам учебного года</w:t>
      </w:r>
      <w:r w:rsidRPr="00E1112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4C2E37" w:rsidRPr="00E1112D" w:rsidRDefault="004C2E37" w:rsidP="002E0E9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Все формы </w:t>
      </w:r>
      <w:r w:rsidRPr="00E1112D">
        <w:rPr>
          <w:rFonts w:ascii="Times New Roman" w:hAnsi="Times New Roman" w:cs="Times New Roman"/>
          <w:iCs/>
          <w:sz w:val="28"/>
          <w:szCs w:val="28"/>
          <w:lang w:eastAsia="ru-RU"/>
        </w:rPr>
        <w:t>промежуточной аттестации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личностных достижений учащихся, характеризующих их успехи в учебной и внеучебной (исследовательской, трудовой, общественной) деятельности. Текущая, промежуточная и итоговая</w:t>
      </w:r>
      <w:r w:rsidRPr="00E1112D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>аттестация обучающихся производится по 5-ти балльной системе. Академическая неуспеваемость фиксируется при наличии неудовлетворительн</w:t>
      </w:r>
      <w:r w:rsidR="00FB6F80" w:rsidRPr="00E1112D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годов</w:t>
      </w:r>
      <w:r w:rsidR="00FB6F80" w:rsidRPr="00E1112D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оцен</w:t>
      </w:r>
      <w:r w:rsidR="00FB6F80" w:rsidRPr="00E1112D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>к по предмет</w:t>
      </w:r>
      <w:r w:rsidR="00FB6F80"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ам 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учебного плана.</w:t>
      </w:r>
    </w:p>
    <w:p w:rsidR="004C2E37" w:rsidRPr="00E1112D" w:rsidRDefault="004C2E37" w:rsidP="002E0E9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>Кроме этого, в школе организован внутренний и внешний аудит качества знаний (проведение тестирования в формате ЕГЭ).</w:t>
      </w:r>
    </w:p>
    <w:p w:rsidR="004C2E37" w:rsidRPr="00E1112D" w:rsidRDefault="004C2E37" w:rsidP="002E0E9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>При этом введена рейтинговая система оценивания школьных достижений учащихся 10 – 11  классов (по классам и индивидуально).</w:t>
      </w:r>
    </w:p>
    <w:p w:rsidR="004C2E37" w:rsidRPr="00E1112D" w:rsidRDefault="004C2E37" w:rsidP="002E0E9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Одной из форм достижений учащихся является получение дипломов, грамот по результатам их творческой и научной деятельности. «Портфолио»  как </w:t>
      </w:r>
      <w:r w:rsidR="00B541C0"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>дна из нетрадиционных форм аттестации позволяет учитывать личностные достижения учащихся в учебной, творческой, социально-значимой деятельности. Проводится защита «Портфолио» успехов учащимися 10 – 11 классов. В школе разрабатывается система оценивания включенности учащихся в уклад школьной жизни (активность при подготовке и проведении общешкольных мероприятий).</w:t>
      </w:r>
    </w:p>
    <w:p w:rsidR="004C2E37" w:rsidRPr="00E1112D" w:rsidRDefault="004C2E37" w:rsidP="002E0E9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>Система оценивания результатов деятельности учащихся имеет ряд существенных особенностей</w:t>
      </w:r>
      <w:r w:rsidR="00FB6F80" w:rsidRPr="00E1112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         </w:t>
      </w:r>
      <w:r w:rsidR="00FB6F80" w:rsidRPr="00E1112D">
        <w:rPr>
          <w:rFonts w:ascii="Times New Roman" w:hAnsi="Times New Roman" w:cs="Times New Roman"/>
          <w:sz w:val="28"/>
          <w:szCs w:val="28"/>
          <w:lang w:eastAsia="ru-RU"/>
        </w:rPr>
        <w:t>-п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ромежуточная аттестация по  учебным предметам  и по отдельным предметам проводится на </w:t>
      </w:r>
      <w:r w:rsidR="002E0E9C">
        <w:rPr>
          <w:rFonts w:ascii="Times New Roman" w:hAnsi="Times New Roman" w:cs="Times New Roman"/>
          <w:sz w:val="28"/>
          <w:szCs w:val="28"/>
          <w:lang w:eastAsia="ru-RU"/>
        </w:rPr>
        <w:t>двух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зачетных сессиях: в декабре (10 и 11 кла</w:t>
      </w:r>
      <w:r w:rsidR="00FB6F80" w:rsidRPr="00E1112D">
        <w:rPr>
          <w:rFonts w:ascii="Times New Roman" w:hAnsi="Times New Roman" w:cs="Times New Roman"/>
          <w:sz w:val="28"/>
          <w:szCs w:val="28"/>
          <w:lang w:eastAsia="ru-RU"/>
        </w:rPr>
        <w:t>ссы), а также в мае  (10 класс).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         </w:t>
      </w:r>
      <w:r w:rsidR="00FB6F80" w:rsidRPr="00E1112D">
        <w:rPr>
          <w:rFonts w:ascii="Times New Roman" w:hAnsi="Times New Roman" w:cs="Times New Roman"/>
          <w:sz w:val="28"/>
          <w:szCs w:val="28"/>
          <w:lang w:eastAsia="ru-RU"/>
        </w:rPr>
        <w:t>-п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="00B541C0" w:rsidRPr="00E1112D">
        <w:rPr>
          <w:rFonts w:ascii="Times New Roman" w:hAnsi="Times New Roman" w:cs="Times New Roman"/>
          <w:sz w:val="28"/>
          <w:szCs w:val="28"/>
          <w:lang w:eastAsia="ru-RU"/>
        </w:rPr>
        <w:t>основным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предметам проводится ежегодный начальный, промежуточный и конечный мониторинг успехов учащихся с использованием тестовых заданий по типу ЕГЭ;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                 </w:t>
      </w:r>
      <w:r w:rsidR="00FB6F80" w:rsidRPr="00E1112D">
        <w:rPr>
          <w:rFonts w:ascii="Times New Roman" w:hAnsi="Times New Roman" w:cs="Times New Roman"/>
          <w:sz w:val="28"/>
          <w:szCs w:val="28"/>
          <w:lang w:eastAsia="ru-RU"/>
        </w:rPr>
        <w:t>-з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>адания для оценивания результатов носят как тестовый характер, так и приближенный по типу к  оценочным заданиям, принятым в вузе: выступления на семинарах,  защита работ лабораторного практикума и рефератов и т.д.;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>                 При оценивании достижений учащихся решающее значение придается самостоятельной работе учащихся индивидуального и группового характера, в том числе и деятельности с элементами исследовательского характера. При этом учащийся сам выбирает уровень, на котором он изучает учебный предмет или  блок, и  проводит самооценку своих результатов.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1112D">
        <w:rPr>
          <w:rFonts w:ascii="Times New Roman" w:hAnsi="Times New Roman" w:cs="Times New Roman"/>
          <w:iCs/>
          <w:sz w:val="28"/>
          <w:szCs w:val="28"/>
          <w:lang w:eastAsia="ru-RU"/>
        </w:rPr>
        <w:t>Учет достижений учащихся во внеучебной деятельности: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>                </w:t>
      </w:r>
      <w:r w:rsidR="00B541C0" w:rsidRPr="00E1112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2447C" w:rsidRPr="00E1112D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>нализ «Портфолио» учащихся;</w:t>
      </w:r>
    </w:p>
    <w:p w:rsidR="00B541C0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>                </w:t>
      </w:r>
      <w:r w:rsidR="00B541C0" w:rsidRPr="00E1112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2447C" w:rsidRPr="00E1112D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аграждение дипломами, грамотами по результатам творческой и </w:t>
      </w:r>
    </w:p>
    <w:p w:rsidR="00B541C0" w:rsidRPr="00E1112D" w:rsidRDefault="00B541C0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4C2E37"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научной деятельности, результатам спортивных достижений и </w:t>
      </w:r>
    </w:p>
    <w:p w:rsidR="004C2E37" w:rsidRPr="00E1112D" w:rsidRDefault="00B541C0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4C2E37" w:rsidRPr="00E1112D">
        <w:rPr>
          <w:rFonts w:ascii="Times New Roman" w:hAnsi="Times New Roman" w:cs="Times New Roman"/>
          <w:sz w:val="28"/>
          <w:szCs w:val="28"/>
          <w:lang w:eastAsia="ru-RU"/>
        </w:rPr>
        <w:t>общественной активности;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>                </w:t>
      </w:r>
      <w:r w:rsidR="00B541C0" w:rsidRPr="00E1112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2447C" w:rsidRPr="00E1112D">
        <w:rPr>
          <w:rFonts w:ascii="Times New Roman" w:hAnsi="Times New Roman" w:cs="Times New Roman"/>
          <w:sz w:val="28"/>
          <w:szCs w:val="28"/>
          <w:lang w:eastAsia="ru-RU"/>
        </w:rPr>
        <w:t>ц</w:t>
      </w:r>
      <w:r w:rsidRPr="00E1112D">
        <w:rPr>
          <w:rFonts w:ascii="Times New Roman" w:hAnsi="Times New Roman" w:cs="Times New Roman"/>
          <w:sz w:val="28"/>
          <w:szCs w:val="28"/>
          <w:lang w:eastAsia="ru-RU"/>
        </w:rPr>
        <w:t>еремонии награждения по итогам учебного года.</w:t>
      </w:r>
    </w:p>
    <w:p w:rsidR="004C2E37" w:rsidRPr="00E1112D" w:rsidRDefault="004C2E37" w:rsidP="00E1112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1112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E1112D">
        <w:rPr>
          <w:rFonts w:ascii="Times New Roman" w:hAnsi="Times New Roman" w:cs="Times New Roman"/>
          <w:sz w:val="28"/>
          <w:szCs w:val="28"/>
        </w:rPr>
        <w:t>Региональный компонент</w:t>
      </w:r>
      <w:r w:rsidR="00B541C0" w:rsidRPr="00E1112D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 w:rsidR="0002447C" w:rsidRPr="00E1112D">
        <w:rPr>
          <w:rFonts w:ascii="Times New Roman" w:hAnsi="Times New Roman" w:cs="Times New Roman"/>
          <w:sz w:val="28"/>
          <w:szCs w:val="28"/>
        </w:rPr>
        <w:t xml:space="preserve">х </w:t>
      </w:r>
      <w:r w:rsidR="00B541C0" w:rsidRPr="00E1112D">
        <w:rPr>
          <w:rFonts w:ascii="Times New Roman" w:hAnsi="Times New Roman" w:cs="Times New Roman"/>
          <w:sz w:val="28"/>
          <w:szCs w:val="28"/>
        </w:rPr>
        <w:t xml:space="preserve"> программ </w:t>
      </w:r>
      <w:r w:rsidRPr="00E1112D">
        <w:rPr>
          <w:rFonts w:ascii="Times New Roman" w:hAnsi="Times New Roman" w:cs="Times New Roman"/>
          <w:sz w:val="28"/>
          <w:szCs w:val="28"/>
        </w:rPr>
        <w:t>представлен историей и культурой Башкортостана (</w:t>
      </w:r>
      <w:r w:rsidR="0002447C" w:rsidRPr="00E1112D">
        <w:rPr>
          <w:rFonts w:ascii="Times New Roman" w:hAnsi="Times New Roman" w:cs="Times New Roman"/>
          <w:sz w:val="28"/>
          <w:szCs w:val="28"/>
        </w:rPr>
        <w:t>5</w:t>
      </w:r>
      <w:r w:rsidRPr="00E1112D">
        <w:rPr>
          <w:rFonts w:ascii="Times New Roman" w:hAnsi="Times New Roman" w:cs="Times New Roman"/>
          <w:sz w:val="28"/>
          <w:szCs w:val="28"/>
        </w:rPr>
        <w:t>-9 классы), башкирским языком(</w:t>
      </w:r>
      <w:r w:rsidR="0002447C" w:rsidRPr="00E1112D">
        <w:rPr>
          <w:rFonts w:ascii="Times New Roman" w:hAnsi="Times New Roman" w:cs="Times New Roman"/>
          <w:sz w:val="28"/>
          <w:szCs w:val="28"/>
        </w:rPr>
        <w:t>5</w:t>
      </w:r>
      <w:r w:rsidRPr="00E1112D">
        <w:rPr>
          <w:rFonts w:ascii="Times New Roman" w:hAnsi="Times New Roman" w:cs="Times New Roman"/>
          <w:sz w:val="28"/>
          <w:szCs w:val="28"/>
        </w:rPr>
        <w:t>-11 классы). Обучение осуществляется по программам, утвержденным МО РБ.</w:t>
      </w:r>
    </w:p>
    <w:p w:rsidR="0002447C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02447C" w:rsidRPr="00E1112D">
        <w:rPr>
          <w:rFonts w:ascii="Times New Roman" w:hAnsi="Times New Roman" w:cs="Times New Roman"/>
          <w:sz w:val="28"/>
          <w:szCs w:val="28"/>
        </w:rPr>
        <w:t>примерных</w:t>
      </w:r>
      <w:r w:rsidRPr="00E1112D">
        <w:rPr>
          <w:rFonts w:ascii="Times New Roman" w:hAnsi="Times New Roman" w:cs="Times New Roman"/>
          <w:sz w:val="28"/>
          <w:szCs w:val="28"/>
        </w:rPr>
        <w:t xml:space="preserve"> программ разработаны рабочие учебные программы по всем предметам </w:t>
      </w:r>
      <w:r w:rsidR="0002447C" w:rsidRPr="00E1112D">
        <w:rPr>
          <w:rFonts w:ascii="Times New Roman" w:hAnsi="Times New Roman" w:cs="Times New Roman"/>
          <w:sz w:val="28"/>
          <w:szCs w:val="28"/>
        </w:rPr>
        <w:t>учебного плана</w:t>
      </w:r>
      <w:r w:rsidRPr="00E1112D">
        <w:rPr>
          <w:rFonts w:ascii="Times New Roman" w:hAnsi="Times New Roman" w:cs="Times New Roman"/>
          <w:sz w:val="28"/>
          <w:szCs w:val="28"/>
        </w:rPr>
        <w:t xml:space="preserve">.(см.Приложение № </w:t>
      </w:r>
      <w:r w:rsidR="003B731C" w:rsidRPr="00E1112D">
        <w:rPr>
          <w:rFonts w:ascii="Times New Roman" w:hAnsi="Times New Roman" w:cs="Times New Roman"/>
          <w:sz w:val="28"/>
          <w:szCs w:val="28"/>
        </w:rPr>
        <w:t>4</w:t>
      </w:r>
      <w:r w:rsidRPr="00E1112D">
        <w:rPr>
          <w:rFonts w:ascii="Times New Roman" w:hAnsi="Times New Roman" w:cs="Times New Roman"/>
          <w:sz w:val="28"/>
          <w:szCs w:val="28"/>
        </w:rPr>
        <w:t>. Рабочие программы).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Обучение на всех ступенях образования ведется по учебникам, </w:t>
      </w:r>
      <w:r w:rsidR="0002447C" w:rsidRPr="00E1112D">
        <w:rPr>
          <w:rFonts w:ascii="Times New Roman" w:hAnsi="Times New Roman" w:cs="Times New Roman"/>
          <w:sz w:val="28"/>
          <w:szCs w:val="28"/>
        </w:rPr>
        <w:t>рекомендованных</w:t>
      </w:r>
      <w:r w:rsidRPr="00E1112D">
        <w:rPr>
          <w:rFonts w:ascii="Times New Roman" w:hAnsi="Times New Roman" w:cs="Times New Roman"/>
          <w:sz w:val="28"/>
          <w:szCs w:val="28"/>
        </w:rPr>
        <w:t xml:space="preserve"> Министерством образования РФ</w:t>
      </w:r>
      <w:r w:rsidR="0002447C" w:rsidRPr="00E1112D">
        <w:rPr>
          <w:rFonts w:ascii="Times New Roman" w:hAnsi="Times New Roman" w:cs="Times New Roman"/>
          <w:sz w:val="28"/>
          <w:szCs w:val="28"/>
        </w:rPr>
        <w:t xml:space="preserve"> и утвержденны приказом директора школы</w:t>
      </w:r>
      <w:r w:rsidRPr="00E1112D">
        <w:rPr>
          <w:rFonts w:ascii="Times New Roman" w:hAnsi="Times New Roman" w:cs="Times New Roman"/>
          <w:sz w:val="28"/>
          <w:szCs w:val="28"/>
        </w:rPr>
        <w:t>(см.Приложение  №</w:t>
      </w:r>
      <w:r w:rsidR="003B731C" w:rsidRPr="00E1112D">
        <w:rPr>
          <w:rFonts w:ascii="Times New Roman" w:hAnsi="Times New Roman" w:cs="Times New Roman"/>
          <w:sz w:val="28"/>
          <w:szCs w:val="28"/>
        </w:rPr>
        <w:t>5</w:t>
      </w:r>
      <w:r w:rsidRPr="00E1112D">
        <w:rPr>
          <w:rFonts w:ascii="Times New Roman" w:hAnsi="Times New Roman" w:cs="Times New Roman"/>
          <w:sz w:val="28"/>
          <w:szCs w:val="28"/>
        </w:rPr>
        <w:t>.Список учебников, используемых в ОУ).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2.3. Содержание дополнительного образования в школе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Организация дополнительного образования, связанного с внеурочной работой, повышает эффективность педагогического процесса, позволяет осуществлять не только подготовку учащихся к школе, но и включать ребят в жизнь, дает возможность активно развивать у учащихся потребность в самообразовании. На занятиях глубже и шире может проводиться профориентационная работа, здесь она строится планомерно с учетом индивидуальных интересов, способностей и прихофизиологических различий школьников. Занятия по программам дополнительного образования могут проводиться как в школе, так и вне школы. Дополнительное образование создает условия для социокультурной адаптации школьников, плодотворного сотрудничества школьных учителей, учащихся и их родителей, работников детских культурных и спортивных учреждений, наполняет интересными занятиями группы продленного дня в школе.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Через систему дополнительного образования можно успешно решать задачи предпрофильной подготовки учащихся.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Организуя дополнительное образование в школе, осуществляя выбор форм проведения занятий, отбирая содержание образования, педагогический </w:t>
      </w:r>
      <w:r w:rsidRPr="00E1112D">
        <w:rPr>
          <w:rFonts w:ascii="Times New Roman" w:hAnsi="Times New Roman" w:cs="Times New Roman"/>
          <w:sz w:val="28"/>
          <w:szCs w:val="28"/>
        </w:rPr>
        <w:lastRenderedPageBreak/>
        <w:t>коллектив ориентируется на требования педагогической целесообразности организации детей.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Существенным моментом является то, что, на наш взгляд, дополнительное образование не есть что-то второстепенное по отношению к базовому, а является логическим продолжением его.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Дополнительное образование несет на себе основную ответственность за обновление содержания образования и его индивидуализацию. Выбирая из предложенных занятий то, которое больше всего отвечает индивидуальным интересам, возможностям и способностям, ученик реализует внутреннее желание деятельности и интерес к ней.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Создаются необходимые условия для становления целостных ориентаций, ученик готовит себя к освоению системы научных знаний и выполнению профессиональной деятельности. Существенным моментом является психологическая комфортность знаний.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Дополнительное образование реализуется через систему кружков, секции, клубов.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Содержание дополнительного образования отвечает требованиям реализации гуманитарно – эстетического воздействия на учащихся, сохранение и укрепление здоровья учащихся, внедрения проектной и поисково – исследовательской форм образования, интеграции научных знаний и видов деятельности, становление их гражданско – патриотической позиции, нравственного здоровья.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Дополнительное образование реализуется по нескольким традиционным направлениям, охватывает все возможные группы обучающихся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(см. Приложение № </w:t>
      </w:r>
      <w:r w:rsidR="00E1112D">
        <w:rPr>
          <w:rFonts w:ascii="Times New Roman" w:hAnsi="Times New Roman" w:cs="Times New Roman"/>
          <w:sz w:val="28"/>
          <w:szCs w:val="28"/>
        </w:rPr>
        <w:t>6</w:t>
      </w:r>
      <w:r w:rsidRPr="00E1112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Занятость детей в системе дополнительного образования.(см. Приложение № </w:t>
      </w:r>
      <w:r w:rsidR="00E1112D">
        <w:rPr>
          <w:rFonts w:ascii="Times New Roman" w:hAnsi="Times New Roman" w:cs="Times New Roman"/>
          <w:sz w:val="28"/>
          <w:szCs w:val="28"/>
        </w:rPr>
        <w:t>7</w:t>
      </w:r>
      <w:r w:rsidRPr="00E1112D">
        <w:rPr>
          <w:rFonts w:ascii="Times New Roman" w:hAnsi="Times New Roman" w:cs="Times New Roman"/>
          <w:sz w:val="28"/>
          <w:szCs w:val="28"/>
        </w:rPr>
        <w:t>).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2.4. Научно – методическое, кадровое и материально-техническое обеспечение образовательного процесса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Научно – методическое обеспечение образовательного процесса складывается из традиционных программ, рекомендуемых МО РФ к освоению всеми учащимися на минимальном базовом уровне в соответствие с государственными стандартами.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Совершенно очевидно, что в сферу дополнительного образования недопустим перенос содержания образования из базового учебного плана. В системе дополнительного образования должны использоваться программы, ориентированные на творческое развитие учащегося. Следующим шагом должно стать создание учителями авторских, индивидуальных программ и планирований, ориентированные на индивидуальные способности и возможности учащихся. (см. </w:t>
      </w:r>
      <w:r w:rsidR="00B541C0" w:rsidRPr="00E1112D">
        <w:rPr>
          <w:rFonts w:ascii="Times New Roman" w:hAnsi="Times New Roman" w:cs="Times New Roman"/>
          <w:sz w:val="28"/>
          <w:szCs w:val="28"/>
        </w:rPr>
        <w:t>Приложение</w:t>
      </w:r>
      <w:r w:rsidRPr="00E1112D">
        <w:rPr>
          <w:rFonts w:ascii="Times New Roman" w:hAnsi="Times New Roman" w:cs="Times New Roman"/>
          <w:sz w:val="28"/>
          <w:szCs w:val="28"/>
        </w:rPr>
        <w:t xml:space="preserve"> </w:t>
      </w:r>
      <w:r w:rsidR="002E0E9C">
        <w:rPr>
          <w:rFonts w:ascii="Times New Roman" w:hAnsi="Times New Roman" w:cs="Times New Roman"/>
          <w:sz w:val="28"/>
          <w:szCs w:val="28"/>
        </w:rPr>
        <w:t>8</w:t>
      </w:r>
      <w:r w:rsidRPr="00E1112D">
        <w:rPr>
          <w:rFonts w:ascii="Times New Roman" w:hAnsi="Times New Roman" w:cs="Times New Roman"/>
          <w:sz w:val="28"/>
          <w:szCs w:val="28"/>
        </w:rPr>
        <w:t xml:space="preserve"> .Программы дополнительного образования)</w:t>
      </w:r>
    </w:p>
    <w:p w:rsidR="004C2E37" w:rsidRPr="00E1112D" w:rsidRDefault="0002447C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>С учетом образовательных потребностей</w:t>
      </w:r>
      <w:r w:rsidR="002E0E9C" w:rsidRPr="00E1112D">
        <w:rPr>
          <w:rFonts w:ascii="Times New Roman" w:hAnsi="Times New Roman" w:cs="Times New Roman"/>
          <w:sz w:val="28"/>
          <w:szCs w:val="28"/>
        </w:rPr>
        <w:t>,</w:t>
      </w:r>
      <w:r w:rsidRPr="00E1112D">
        <w:rPr>
          <w:rFonts w:ascii="Times New Roman" w:hAnsi="Times New Roman" w:cs="Times New Roman"/>
          <w:sz w:val="28"/>
          <w:szCs w:val="28"/>
        </w:rPr>
        <w:t xml:space="preserve"> запросов учащихся и их родителей выбираются</w:t>
      </w:r>
      <w:r w:rsidR="004C2E37" w:rsidRPr="00E1112D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E1112D">
        <w:rPr>
          <w:rFonts w:ascii="Times New Roman" w:hAnsi="Times New Roman" w:cs="Times New Roman"/>
          <w:sz w:val="28"/>
          <w:szCs w:val="28"/>
        </w:rPr>
        <w:t>ы</w:t>
      </w:r>
      <w:r w:rsidR="004C2E37" w:rsidRPr="00E1112D">
        <w:rPr>
          <w:rFonts w:ascii="Times New Roman" w:hAnsi="Times New Roman" w:cs="Times New Roman"/>
          <w:sz w:val="28"/>
          <w:szCs w:val="28"/>
        </w:rPr>
        <w:t xml:space="preserve"> элективных курсов обеспечивающих обновление содержания образования</w:t>
      </w:r>
      <w:r w:rsidRPr="00E1112D">
        <w:rPr>
          <w:rFonts w:ascii="Times New Roman" w:hAnsi="Times New Roman" w:cs="Times New Roman"/>
          <w:sz w:val="28"/>
          <w:szCs w:val="28"/>
        </w:rPr>
        <w:t>.</w:t>
      </w:r>
      <w:r w:rsidR="004C2E37" w:rsidRPr="00E111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(см. Приложение № </w:t>
      </w:r>
      <w:r w:rsidR="002E0E9C">
        <w:rPr>
          <w:rFonts w:ascii="Times New Roman" w:hAnsi="Times New Roman" w:cs="Times New Roman"/>
          <w:sz w:val="28"/>
          <w:szCs w:val="28"/>
        </w:rPr>
        <w:t>9</w:t>
      </w:r>
      <w:r w:rsidRPr="00E1112D">
        <w:rPr>
          <w:rFonts w:ascii="Times New Roman" w:hAnsi="Times New Roman" w:cs="Times New Roman"/>
          <w:sz w:val="28"/>
          <w:szCs w:val="28"/>
        </w:rPr>
        <w:t>).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Педагогический коллектив школы отличает высокий профессионализм.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Ежегодно учителя проходят аттестацию на присвоение первой и высшей квалификационной категории по должности «учитель». В школе систематически ведется работа по изучению педагогической деятельности учителей и аттестацию на вторую квалификационную категорию по должности «учитель».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Научно-методический уровень учителей постоянно повышается через систему курсов подготовки при ИРО Республики Башкортостан, дистанционные курсы повышения квалификации действующую в школе систему самообразования.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Кадровое обеспечение преподавания является одной из важнейших задач, так как развивать у учащихся творческое мышление может только педагог, который способен работать в инновационном режиме, создать атмосферу сотрудничества, обеспечить положительную мотивацию к обучению (см. Приложение № </w:t>
      </w:r>
      <w:r w:rsidR="003B731C" w:rsidRPr="00E1112D">
        <w:rPr>
          <w:rFonts w:ascii="Times New Roman" w:hAnsi="Times New Roman" w:cs="Times New Roman"/>
          <w:sz w:val="28"/>
          <w:szCs w:val="28"/>
        </w:rPr>
        <w:t>1</w:t>
      </w:r>
      <w:r w:rsidR="002E0E9C">
        <w:rPr>
          <w:rFonts w:ascii="Times New Roman" w:hAnsi="Times New Roman" w:cs="Times New Roman"/>
          <w:sz w:val="28"/>
          <w:szCs w:val="28"/>
        </w:rPr>
        <w:t>0</w:t>
      </w:r>
      <w:r w:rsidRPr="00E1112D">
        <w:rPr>
          <w:rFonts w:ascii="Times New Roman" w:hAnsi="Times New Roman" w:cs="Times New Roman"/>
          <w:sz w:val="28"/>
          <w:szCs w:val="28"/>
        </w:rPr>
        <w:t>.)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Научно-методическое и кадровое обеспечение призваны повысить эффективность образовательного процесса. Следует также учесть возможности различных форм обучения.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Особую значимость новые формы обучения приобретают в современных социально – экономических условиях общекультурного кризиса, когда ребенок получает меньше, чем раньше внимания взрослых в семье, микросоциальной среде, когда общекультурная сфера повседневной жизни значительно сократилась.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Тем более важным является в ходе педагогической деятельности обращение к конкретному ребенку, а не к классу вообще, так как только индивидуальный подход позволит направить подготовку школьников к решению образовательных проблем во взрослой жизни.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Решая эту многоплановую и сложную задачу, школа пошла по пути расширения форм обучения, а именно: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занятия по лекционно – семинарной системе позволит расширить содержание образования, ввести работу по подготовки перехода на профильное обучение в стандартной школе;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экскурсионная форма работы наиболее активно должна применяться при преподавании гуманитарного цикла, предметов области знания «Искусство», так как реальное социокультурное пространство Школы не позволяет выполнить практическую часть программ и обеспечить духовно – эмоциональное развитие учащихся;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>проектная форма обучения позволяет максимально учитывать индивидуальные способности, возможности и интересы учащихся, обеспечивает интеграцию научных знаний и видов деятельности;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занятия, организованные как элективные курсы 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Характеристика материально – технического оснащения школы позволяет говорить о создании необходимых условий для полной реализации учебного плана, использования современных компьютерных технологий в обучении, сохранению и укреплению здоровья учащихся. Проводимые в Школе мероприятия по сохранению и укреплению материально – технической базы позволили решить следующие вопросы:</w:t>
      </w:r>
    </w:p>
    <w:p w:rsidR="004C2E37" w:rsidRPr="00E1112D" w:rsidRDefault="00B541C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создание в школе эстетически организованной предметной сферы;</w:t>
      </w:r>
    </w:p>
    <w:p w:rsidR="004C2E37" w:rsidRPr="00E1112D" w:rsidRDefault="00B541C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создание в школе условий для организации учебно–воспитательного процесса на современном уровне информационно – технического оснащения;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пополнение фондов школьной библиотеки;</w:t>
      </w:r>
    </w:p>
    <w:p w:rsidR="004C2E37" w:rsidRPr="00E1112D" w:rsidRDefault="00B541C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создание специализированных классов, кабинетов;</w:t>
      </w:r>
    </w:p>
    <w:p w:rsidR="004C2E37" w:rsidRPr="00E1112D" w:rsidRDefault="00B541C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>приобретение специализированного оборудования;</w:t>
      </w:r>
    </w:p>
    <w:p w:rsidR="004C2E37" w:rsidRPr="00E1112D" w:rsidRDefault="00B541C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-</w:t>
      </w:r>
      <w:r w:rsidR="004C2E37" w:rsidRPr="00E1112D">
        <w:rPr>
          <w:rFonts w:ascii="Times New Roman" w:hAnsi="Times New Roman" w:cs="Times New Roman"/>
          <w:sz w:val="28"/>
          <w:szCs w:val="28"/>
        </w:rPr>
        <w:t xml:space="preserve">приобретение аудио и видеотехники (см. Приложение № </w:t>
      </w:r>
      <w:r w:rsidRPr="00E1112D">
        <w:rPr>
          <w:rFonts w:ascii="Times New Roman" w:hAnsi="Times New Roman" w:cs="Times New Roman"/>
          <w:sz w:val="28"/>
          <w:szCs w:val="28"/>
        </w:rPr>
        <w:t>1</w:t>
      </w:r>
      <w:r w:rsidR="002E0E9C">
        <w:rPr>
          <w:rFonts w:ascii="Times New Roman" w:hAnsi="Times New Roman" w:cs="Times New Roman"/>
          <w:sz w:val="28"/>
          <w:szCs w:val="28"/>
        </w:rPr>
        <w:t>1</w:t>
      </w:r>
      <w:r w:rsidR="004C2E37" w:rsidRPr="00E1112D">
        <w:rPr>
          <w:rFonts w:ascii="Times New Roman" w:hAnsi="Times New Roman" w:cs="Times New Roman"/>
          <w:sz w:val="28"/>
          <w:szCs w:val="28"/>
        </w:rPr>
        <w:t>.Материально-техническое обеспечение учебного процесса).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2.</w:t>
      </w:r>
      <w:r w:rsidR="00A5683C" w:rsidRPr="00E1112D">
        <w:rPr>
          <w:rFonts w:ascii="Times New Roman" w:hAnsi="Times New Roman" w:cs="Times New Roman"/>
          <w:sz w:val="28"/>
          <w:szCs w:val="28"/>
        </w:rPr>
        <w:t>5</w:t>
      </w:r>
      <w:r w:rsidRPr="00E1112D">
        <w:rPr>
          <w:rFonts w:ascii="Times New Roman" w:hAnsi="Times New Roman" w:cs="Times New Roman"/>
          <w:sz w:val="28"/>
          <w:szCs w:val="28"/>
        </w:rPr>
        <w:t>. Характеристика режима организации образовательного процесса в школе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Режим организации образовательного процесса в школе.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Школа обеспечивает обучение детей и подростков с 6,5 до 17 лет на трех ступенях: начальная школа (1 ступень)(4 года), средняя школа (2 ступень)(пять лет), старшая школа (3 ступень)(2 года):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I ступень1 – 4 классы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II ступень5 – 9 классы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III ступень10 – 11 классы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 школе формируются классы: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общеобразовательные;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обучение на дому.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Продолжительность учебного года, сроки начала и окончания учебного года, продолжительность каникул и их периодичность, продолжительность рабочей недели продолжительность урока и перемен, количество смен – определяется в соответствии с требованиями СанПиНов и согласуется с учредителем. (см. Приложение № 1</w:t>
      </w:r>
      <w:r w:rsidR="002E0E9C">
        <w:rPr>
          <w:rFonts w:ascii="Times New Roman" w:hAnsi="Times New Roman" w:cs="Times New Roman"/>
          <w:sz w:val="28"/>
          <w:szCs w:val="28"/>
        </w:rPr>
        <w:t>2</w:t>
      </w:r>
      <w:r w:rsidRPr="00E1112D">
        <w:rPr>
          <w:rFonts w:ascii="Times New Roman" w:hAnsi="Times New Roman" w:cs="Times New Roman"/>
          <w:sz w:val="28"/>
          <w:szCs w:val="28"/>
        </w:rPr>
        <w:t>.Календарный план-график работы.)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Расписание уроков и занятий в системе дополнительного образования составляются с опорой на санитарно – гигиенические нормы предельно допустимой аудиторной нагрузки учащихся, в соответствии с учебным планом школы.(см.Приложение №1</w:t>
      </w:r>
      <w:r w:rsidR="002E0E9C">
        <w:rPr>
          <w:rFonts w:ascii="Times New Roman" w:hAnsi="Times New Roman" w:cs="Times New Roman"/>
          <w:sz w:val="28"/>
          <w:szCs w:val="28"/>
        </w:rPr>
        <w:t>3</w:t>
      </w:r>
      <w:r w:rsidRPr="00E1112D">
        <w:rPr>
          <w:rFonts w:ascii="Times New Roman" w:hAnsi="Times New Roman" w:cs="Times New Roman"/>
          <w:sz w:val="28"/>
          <w:szCs w:val="28"/>
        </w:rPr>
        <w:t>.Расписание уроков)</w:t>
      </w:r>
    </w:p>
    <w:p w:rsidR="004C2E37" w:rsidRPr="00E1112D" w:rsidRDefault="000550E0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2.</w:t>
      </w:r>
      <w:r w:rsidR="00A5683C" w:rsidRPr="00E1112D">
        <w:rPr>
          <w:rFonts w:ascii="Times New Roman" w:hAnsi="Times New Roman" w:cs="Times New Roman"/>
          <w:sz w:val="28"/>
          <w:szCs w:val="28"/>
        </w:rPr>
        <w:t>6</w:t>
      </w:r>
      <w:r w:rsidRPr="00E1112D">
        <w:rPr>
          <w:rFonts w:ascii="Times New Roman" w:hAnsi="Times New Roman" w:cs="Times New Roman"/>
          <w:sz w:val="28"/>
          <w:szCs w:val="28"/>
        </w:rPr>
        <w:t>.</w:t>
      </w:r>
      <w:r w:rsidR="004C2E37" w:rsidRPr="00E1112D">
        <w:rPr>
          <w:rFonts w:ascii="Times New Roman" w:hAnsi="Times New Roman" w:cs="Times New Roman"/>
          <w:sz w:val="28"/>
          <w:szCs w:val="28"/>
        </w:rPr>
        <w:t xml:space="preserve"> Организация воспитательной работы.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Воспитательная работа в Школе затрагивает в основном послеурочную деятельность учащихся. Именно поэтому воспитательный процесс в школе непосредственным образом связан с дополнительным образованием, </w:t>
      </w:r>
      <w:r w:rsidRPr="00E1112D">
        <w:rPr>
          <w:rFonts w:ascii="Times New Roman" w:hAnsi="Times New Roman" w:cs="Times New Roman"/>
          <w:sz w:val="28"/>
          <w:szCs w:val="28"/>
        </w:rPr>
        <w:lastRenderedPageBreak/>
        <w:t>развитием ученического самоуправления, включением семьи в педагогический процесс.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Усилия педагогического коллектива в воспитательной работе часто бывают разнонаправленными и, как следствие, низкоэффективными. Послеурочная деятельность учащихся не всегда отвечает требованиям содержательного досуга, длительное пребывание ребенка в школе не всегда означает, что в это время решаются вопросы его социализации, развития, оздоровления.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Мы уверены, что организовать послеурочную деятельность учащихся с учетом требований к интеграции основного и дополнительного образования, санитарно-гигиеническому режиму, индивидуализации образования возможно, если построить в школе воспитательную систему гуманистического типа.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 воспитательной системе гуманистического типа высшим смыслом и главной ценностью является Человек – развивающаяся личность. Интеграция и самоуправление в Школе обеспечивают эффект соединения людей по интересам, деятельности, жизненным ориентирам. Только таким образом реализуется творческая деятельность ученика, в результате которой изменяется окружающая действительность и сам человек.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Основное направление воспитательной работы в школе – обеспечить взаимодействие опытных профессионалов – педагогов и учеников через занятия в кружках, секциях, клубах, внеклассных мероприятиях и т.д.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Цель данного взаимодействия – передача опыта ответственности от старших к младшим, создание основы социализации личности в форме сотрудничества ребенка со взрослыми и сверстниками.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Именно через взаимодействие решаются вопросы воспитания толерантности, становления гражданско-патриотической жизненной позиции, формирования стереотипа здорового образа жизни.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Воспитательная работа в школе условно может быть разделена на несколько блоков, включающих в себя работу с учащимися, работу с родителями и работу с классными руководителями. Только согласованность и взаимное дополнение этих блоков дает положительный результат и позволяет оценить эффективность воспитательной работы.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Говоря о работе с учащимися, необходимо выделить первый блок, связанный с общешкольной жизнью. Одним из показателей эффективности воспитательной работы в школе является заинтересованность детей школьной жизнью. Мы уже можем говорить, что в школе сложились традиции, существуют общешкольные традиционные праздники, среди них есть такие, к которым не угасает интерес многих поколений, а есть родившиеся в нашей школе</w:t>
      </w:r>
      <w:r w:rsidR="0062082D" w:rsidRPr="00E111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В воспитательной работе существенным является демократическая основа взаимоотношений ученического и педагогического коллективов через </w:t>
      </w:r>
      <w:r w:rsidRPr="00E1112D">
        <w:rPr>
          <w:rFonts w:ascii="Times New Roman" w:hAnsi="Times New Roman" w:cs="Times New Roman"/>
          <w:sz w:val="28"/>
          <w:szCs w:val="28"/>
        </w:rPr>
        <w:lastRenderedPageBreak/>
        <w:t xml:space="preserve">развитие ученического самоуправления и становления общественных объединений школьников </w:t>
      </w:r>
      <w:r w:rsidR="0062082D">
        <w:rPr>
          <w:rFonts w:ascii="Times New Roman" w:hAnsi="Times New Roman" w:cs="Times New Roman"/>
          <w:sz w:val="28"/>
          <w:szCs w:val="28"/>
        </w:rPr>
        <w:t>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Через дополнительное образование решается вопрос участия в конкурсах, олимпиадах, ученических конференциях, интеллектуальных многопредметных марафонах.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Второй блок  воспитательной работы – это работа с родителями.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Данная работа организуется через психолого – педагогический лекторий и непосредственный контакт родителей и классных руководителей. Возникает острая необходимость многосторонних контактов: ученик – родитель -классный руководитель – учитель-предметник – психолог, так только при таких условиях можно оперативно реагировать на возникающие трудности.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Очень важным является соблюдение условия единства педагогического, родительского и ученического коллективов.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Единство педагогического, родительского и ученического коллективов в достижении конечного результата воспитания возможно при соблюдении и основополагающих принципов взаимодействия «ученик – учитель», «ученик – родитель», «учитель – родитель»: принципов гуманистической педагогики.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Третий блок воспитательной работы – работа с классными руководителями.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Данная работа в дальнейшем будет построена по принципу постоянно действующего научно-практического семинара для классных руководителей, обеспечивающего знакомство с работами основоположников гуманистической педагогики, обсуждение городских программ.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 настоящее время в школе действует методическое объединение классных руководителей.</w:t>
      </w:r>
      <w:r w:rsidR="0062082D">
        <w:rPr>
          <w:rFonts w:ascii="Times New Roman" w:hAnsi="Times New Roman" w:cs="Times New Roman"/>
          <w:sz w:val="28"/>
          <w:szCs w:val="28"/>
        </w:rPr>
        <w:t xml:space="preserve"> </w:t>
      </w:r>
      <w:r w:rsidRPr="00E1112D">
        <w:rPr>
          <w:rFonts w:ascii="Times New Roman" w:hAnsi="Times New Roman" w:cs="Times New Roman"/>
          <w:sz w:val="28"/>
          <w:szCs w:val="28"/>
        </w:rPr>
        <w:t>Через классных руководителей обеспечивается реализация республиканских, районных и школьных воспитательных программ.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Центральное место в воспитании гражданина и патриота в школе занимает туристко- краеведческая работа, основанная на поисково – исследовательской деятельности учащихся. Что позволило создать школьный музей, основанный на следующих принципах: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школьный музей является формой дополнительного образования в условиях школы;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музей является структурным подразделением школы и служит целям и задачам совершенствования образовательного процесса средствами дополнительного образования;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музей организован с целью воспитания и социализации учащихся средствами исторического материала;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музей призван расширить познавательные интересы обучающихся, их кругозор;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>музей призван развить гражданскую активность обучающихся в процессе сбора, исследования, обработки, оформления и пропаганды материалов и их источников, имеющих воспитательную и научно-познавательную ценность;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музей ориентирован на собрания исторического материала;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организация школьного музея является результатом поисковой деятельности учащихся и педагогического коллектива.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 период действия образовательной программы школы музей лицензирован и сертифицирован в установленном порядке.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2.</w:t>
      </w:r>
      <w:r w:rsidR="00E26640" w:rsidRPr="00E1112D">
        <w:rPr>
          <w:rFonts w:ascii="Times New Roman" w:hAnsi="Times New Roman" w:cs="Times New Roman"/>
          <w:sz w:val="28"/>
          <w:szCs w:val="28"/>
        </w:rPr>
        <w:t>6</w:t>
      </w:r>
      <w:r w:rsidRPr="00E1112D">
        <w:rPr>
          <w:rFonts w:ascii="Times New Roman" w:hAnsi="Times New Roman" w:cs="Times New Roman"/>
          <w:sz w:val="28"/>
          <w:szCs w:val="28"/>
        </w:rPr>
        <w:t>. Мероприятия по реализации здоровье сберегающих технологий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Правильно выбранные формы урочной, внеурочной и внешкольной работы с учащимися позволяют решать вопросы сохранения и укрепления физического здоровья учащихся, выравнивание нравственного здоровья: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1. Учебные занятия.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Обоснованный выбор содержания образования, средств, форм и методов работы педагога позволяет решить следующий ряд задач, непосредственно связанных с сохранением и укреплением здоровья: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восстановление положительной мотивации к обучению, устранению страха получить неудовлетворительную оценку и, как следствие, избежать стрессовых ситуаций для обучающихся;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активизация познавательной деятельности на уроке приводит к снижению объема домашних заданий;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адаптация обучающихся в школе;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выявление  «трудных» детей и систематическая работа с ними.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2. Индивидуальные групповые консультационные занятия.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Индивидуализация занятий, прежде всего, направлена на своевременную коррекцию психолого-педагогической помощи учащимся, при этом, прежде всего, учитывается состояние физического здоровья учащегося, его индивидуальные возможности и способности.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3. Занятия двигательной активности, диагностический час.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Эти занятия прежде всего обеспечивают общефизическое развитие обучающегося;</w:t>
      </w:r>
      <w:r w:rsidR="00270614" w:rsidRPr="00E1112D">
        <w:rPr>
          <w:rFonts w:ascii="Times New Roman" w:hAnsi="Times New Roman" w:cs="Times New Roman"/>
          <w:sz w:val="28"/>
          <w:szCs w:val="28"/>
        </w:rPr>
        <w:t xml:space="preserve"> п</w:t>
      </w:r>
      <w:r w:rsidRPr="00E1112D">
        <w:rPr>
          <w:rFonts w:ascii="Times New Roman" w:hAnsi="Times New Roman" w:cs="Times New Roman"/>
          <w:sz w:val="28"/>
          <w:szCs w:val="28"/>
        </w:rPr>
        <w:t>озволяют увеличить спектр занятий физической культурой учащегося всех групп здоровья.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4. Внеурочная деятельность учащихся (классные часы, экскурсии и т.п.).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Данные формы работы обеспечивают приобщение учащихся к ценностям мировой и национальной культуры, помогают становлению ценностных ориентаций, соответствующих современному прогрессивному обществу.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Вторым моментом, на наш взгляд очень важным, является возможность коррекции индивидуального поведения учащегося, что, несомненно, положительно влияет на состояние нравственного здоровья учащегося.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Включение учащихся в систему демократических социальных отношений через развитие ученического самоуправления позволяет обеспечить социокультурную адаптацию каждого ученика.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lastRenderedPageBreak/>
        <w:t xml:space="preserve">5. Туристско – краеведческая работа.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Приобщение учащихся к культуре отношений и взаимодействия с социальной и природной средой, осуществление практической общественно-значимой деятельности является основой воспитания нравственных ценностей у ребенка.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Туристические, краеведческие, экологические слеты, походы и экскурсии по родному краю позволяют сформировать стереотип «здорового образа жизни», что однозначно является очень важным.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На совет профилактики возложена обязанность: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отслеживания уровня психического и психологического развития учащихся;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коррекция поведения учащихся «группы риска»;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оказание психологической помощи учащимся имеющим трудности в обучении и общении; </w:t>
      </w: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своевременное выявление социально дезодаптированных семей и оказание психологической поддержки детям из них.</w:t>
      </w:r>
    </w:p>
    <w:p w:rsidR="004C2E37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86A" w:rsidRDefault="0088786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07A" w:rsidRDefault="003B107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07A" w:rsidRDefault="003B107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07A" w:rsidRPr="00E1112D" w:rsidRDefault="003B107A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E37" w:rsidRPr="00E1112D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82D" w:rsidRPr="003B107A" w:rsidRDefault="0062082D" w:rsidP="006208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107A">
        <w:rPr>
          <w:rFonts w:ascii="Times New Roman" w:hAnsi="Times New Roman" w:cs="Times New Roman"/>
          <w:b/>
          <w:sz w:val="28"/>
          <w:szCs w:val="28"/>
        </w:rPr>
        <w:t>Раздел III. Программа коррекционной работы</w:t>
      </w:r>
    </w:p>
    <w:p w:rsidR="003950BE" w:rsidRPr="00E1112D" w:rsidRDefault="003950BE" w:rsidP="0062082D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Дети-инвалиды и дети с ограниченными возможностями здоровья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принимают участие в жизни образовательного учреждения, своего села и района. Это создает условия для того, чтобы они стали полноправными членами школьного сообщества, субъектами межличностных отношений в окружающем их пространстве, определились в дальнейшем с перспективами своей жизненной траектории.</w:t>
      </w:r>
    </w:p>
    <w:p w:rsidR="003950BE" w:rsidRPr="00E1112D" w:rsidRDefault="003950BE" w:rsidP="00E111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Действительно, сегодня важно, чтобы ученики усвоили не только и не столько предметные знания, умения, навыки, сколько систему ценностей, норм, социальных ролей, которые помогли бы ему успешно реализовать себя в современном мире. Именно школа выступает для ребенка одной из первых и основных моделей социального мира, способной помочь в дальнейшем интегрироваться в общество, что особенно значимо для детей с ограниченными возможностями здоровья.</w:t>
      </w:r>
    </w:p>
    <w:p w:rsidR="003950BE" w:rsidRPr="00E1112D" w:rsidRDefault="003950BE" w:rsidP="00E111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это послужило обоснованием для выбора </w:t>
      </w:r>
      <w:r w:rsidRPr="00E111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цели программы</w:t>
      </w: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коррекционной работы: создание системы поддержки детей с ограниченными возможностями здоровья в освоении основной образовательной программы основного общего и среднег</w:t>
      </w:r>
      <w:r w:rsidR="0062082D"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о (</w:t>
      </w: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полного) общего образования на основе социального партнерства.</w:t>
      </w:r>
    </w:p>
    <w:p w:rsidR="003950BE" w:rsidRPr="00E1112D" w:rsidRDefault="003950BE" w:rsidP="00E111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коррекционной работы предусматривает создание специальных условий обучения и воспитания,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процесса.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 программы: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своевременное выявление детей с трудностями адаптации, обусловленными ограниченными возможностями здоровья, в том числе, через взаимодействие с муниципальной психолого-медико-педагогической комиссией и учреждениями здравоохранения;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определение особых образовательных потребностей детей с ограниченными возможностями здоровья; 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определение особенностей организации образовательного процесса в соответствии с индивидуальными особенностями каждого ребенка, структурой нарушения развития и степенью его выраженности;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осуществление индивидуально ориентированной психолого-медико-педагогической помощи детям с ограниченными возможностями здоровья с учетом особенностей психического и физического развития, индивидуальных возможностей детей;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разработка и реализация индивидуальных учебных планов, планов внеурочной деятельности, организация индивидуальных и (или) групповых занятий для детей ограниченными возможностями здоровья;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реализация на основе социального партнерства с субъектами образовательной политики системы мероприятий по социальной адаптации детей с ограниченными возможностями здоровья, по сохранению физического и психического здоровья;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на основе взаимодействия с учреждениями дополнительного образования детей, учреждениями культуры и спорта;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оказание в сотрудничестве с учреждениями здравоохранения консультативной и методической помощи родителям (законным представителям) детей с ограниченными возможностями здоровья по медицинским, социальным, правовым и другим вопросам;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осуществление мониторинга успешности освоения детьми с ограниченными возможностями здоровья основной образовательной программы </w:t>
      </w:r>
      <w:r w:rsidR="004B11A4"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основного </w:t>
      </w: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общего образования.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Принципы проектирования и реализации программы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Соблюдение интересов ребёнка.</w:t>
      </w: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 определяет позицию специалиста, который призван решать проблему ребенка с максимальной пользой и в интересах ребёнка.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Системность.</w:t>
      </w: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 обеспечивает единство диагностики, коррекции и развития, т. е. системный подход к анализу особенностей развития и коррекции нарушений детей с ограниченными возможностями здоровья, а также всесторонний многоуровневый подход специалистов различного профиля, взаимодействие и согласованность их действий в решении проблем ребенка; участие в данном процессе всех участников образовательного процесса.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Непрерывность.</w:t>
      </w: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 гарантирует ребёнку и его родителям (законным представителям) непрерывность помощи до полного решения проблемы или определения подхода к её решению.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Вариативность.</w:t>
      </w: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 предполагает создание вариативных условий для получения образования детьми, имеющими различные недостатки в физическом и (или) психическом развитии.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Рекомендательный характер оказания помощи.</w:t>
      </w: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 обеспечивает соблюдение гарантированных законодательством прав родителей (законных представителей) детей с ограниченными возможностями здоровья выбирать формы получения детьми образования, образовательные учреждения,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ограниченными возможностями здоровья в специальные (коррекционные) образовательные учреждения (классы, группы);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Принцип интегрированности в общую образовательную среду. </w:t>
      </w: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предполагает включение детей с ограниченными возможностями здоровья в совместную учебную и воспитательную деятельность классной параллели, образовательного учреждения, окружающего социума.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Принцип взаимодействия с социальными партнерами.</w:t>
      </w: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 обеспечивает возможность сотрудничества с социально-культурными учреждениями муниципалитета по вопросам преемственности обучения, развития, социализации и здоровьесбережения детей с ограниченными возможностями здоровья.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Принцип создания ситуации успеха.</w:t>
      </w: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 предполагает создание условий для раскрытия индивидуальных способностей детей с ограниченными возможностями здоровья в урочной и внеурочной деятельности.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Направления коррекционной работы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коррекционной работы включает в себя взаимосвязанные направления. Данные направления отражают её основное содержание: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диагностическая работа обеспечивает своевременное выявление детей с ограниченными возможностями здоровья, проведение их комплексного обследования и подготовку рекомендаций по оказанию им психолого-медико-педагогической помощи в условиях образовательного учреждения;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коррекционно-развивающая работа обеспечивает своевременную специализированную помощь в освоении содержания образования и коррекцию недостатков в физическом и (или) психическом развитии детей с ограниченными возможностями здоровья в условиях общеобразовательного учреждения; способствует формированию универсальных учебных действий у обучающихся (личностных, регулятивных, познавательных, коммуникативных);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обучающихся;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информационно-просветительская работа направлена на разъяснительную деятельность и информирование по вопросам, связанным с особенностями образовательного процесса для данной категории детей, со всеми </w:t>
      </w: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участниками образовательного процесса – обучающимися (как имеющими, так и не имеющими недостатки в развитии), их родителями (законными представителями), педагогическими работниками;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экспертная работа включает в себя анализ рабочих программ учебных предметов, проектов, пособий, образовательной среды, профессиональной деятельности специалистов образовательных учреждений в аспекте учета особых образовательных потребностей детей с ограниченными возможностями здоровья;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профилактическая работа содействует полноценному психическому и физическому развитию личности, малых групп и коллективов, предупреждение возможных личностных и межличностных проблем неблагополучия и социально-психологических конфликтов, включая выработку рекомендаций по улучшению социально-психологических условий самореализации личности, малых групп и коллективов с учетом особенностей детей с ограниченными возможностями здоровья.</w:t>
      </w:r>
    </w:p>
    <w:p w:rsidR="00E1112D" w:rsidRPr="00E1112D" w:rsidRDefault="00E1112D" w:rsidP="006208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Организация  индивидуального  обучения  учащихся   на  дому   проводится в соответствии с Уставом МБОУ СОШ с.Ярославка, на  основании  «Положения об индивидуальном обучение больных детей на дому» .</w:t>
      </w:r>
    </w:p>
    <w:p w:rsidR="00E1112D" w:rsidRPr="00E1112D" w:rsidRDefault="00E1112D" w:rsidP="00E1112D">
      <w:pPr>
        <w:spacing w:after="0" w:line="240" w:lineRule="auto"/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>Расписание  занятий  составляется   с  учетом  данных  о  состоянии  ребенка и  на основании  примерного  учебного  плана  для  больных  детей,  обучающихся  на  дому.</w:t>
      </w:r>
    </w:p>
    <w:p w:rsidR="004B11A4" w:rsidRPr="00E85A33" w:rsidRDefault="00E1112D" w:rsidP="00E85A33">
      <w:pPr>
        <w:spacing w:after="0" w:line="240" w:lineRule="auto"/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 w:rsidRPr="00E1112D">
        <w:rPr>
          <w:rFonts w:ascii="Times New Roman" w:hAnsi="Times New Roman" w:cs="Times New Roman"/>
          <w:sz w:val="28"/>
          <w:szCs w:val="28"/>
        </w:rPr>
        <w:t xml:space="preserve">Программы  по общеобразовательным  предметам   для  больных детей  разрабатываются   в соответствии с   основными  общеобразовательными  программами  с  учетом  интересов,  индивидуальных   способностей  и состояния  здоровья  обучающегося   и  примерным   учебным  планом для  обучения   больных  детей  на  дому (Письмо МНО РСФСР от 14.11. </w:t>
      </w:r>
      <w:smartTag w:uri="urn:schemas-microsoft-com:office:smarttags" w:element="metricconverter">
        <w:smartTagPr>
          <w:attr w:name="ProductID" w:val="1988 г"/>
        </w:smartTagPr>
        <w:r w:rsidRPr="00E1112D">
          <w:rPr>
            <w:rFonts w:ascii="Times New Roman" w:hAnsi="Times New Roman" w:cs="Times New Roman"/>
            <w:sz w:val="28"/>
            <w:szCs w:val="28"/>
          </w:rPr>
          <w:t>1988 г</w:t>
        </w:r>
      </w:smartTag>
      <w:r w:rsidRPr="00E1112D">
        <w:rPr>
          <w:rFonts w:ascii="Times New Roman" w:hAnsi="Times New Roman" w:cs="Times New Roman"/>
          <w:sz w:val="28"/>
          <w:szCs w:val="28"/>
        </w:rPr>
        <w:t>. «Об индивидуальном о</w:t>
      </w:r>
      <w:r w:rsidR="00E85A33">
        <w:rPr>
          <w:rFonts w:ascii="Times New Roman" w:hAnsi="Times New Roman" w:cs="Times New Roman"/>
          <w:sz w:val="28"/>
          <w:szCs w:val="28"/>
        </w:rPr>
        <w:t>бучении больных детей на дому»)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Планируемые результаты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система взаимодействия школы с учреждениями здравоохранения, дошкольного образования детей, родителями (законными представителями) по выявлению детей с трудностями в адаптации;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информационный банк данных детей с ограниченными возможностями здоровья</w:t>
      </w:r>
      <w:r w:rsidR="00E1112D"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; (</w:t>
      </w:r>
      <w:r w:rsidR="00F20CB5"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№1</w:t>
      </w:r>
      <w:r w:rsidR="00E85A3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20CB5"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пакет рабочих программ учебных предметов, а также программ внеурочной деятельности</w:t>
      </w:r>
      <w:r w:rsidR="00E1112D"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; (</w:t>
      </w:r>
      <w:r w:rsidR="00F20CB5"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№1</w:t>
      </w:r>
      <w:r w:rsidR="00E85A3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20CB5"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информационно-методический банк образовательных технологии, методик, методов и приемов обучения, рекомендуемых к использованию;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индивидуальные учебные планы </w:t>
      </w:r>
      <w:r w:rsidR="00F20CB5"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на дому</w:t>
      </w:r>
      <w:r w:rsidR="00E1112D"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; (</w:t>
      </w:r>
      <w:r w:rsidR="00F20CB5"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приложение№1</w:t>
      </w:r>
      <w:r w:rsidR="00E85A3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F20CB5"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система мониторинга успешности освоения детьми с ограниченными возможностями здоровья основной образовательной программы общего образования;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модель взаимодействия образовательного учреждения с социальными партнерами по социальной адаптации детей с ограниченными возможностями здоровья, по сохранению физического и психического здоровья;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Интернет-сайт (страница на школьном Итернет-сайте) для родителей детей с ограниченными возможностями здоровья;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диверсификация форм взаимодействия с родителями (законными представителями) детей с ограниченными возможностями здоровья;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расширение участия детей с ограниченными возможностями здоровья в муниципальных, региональных, всероссийских, международных мероприятиях, конкурсах, проектах, акциях и т.д.;</w:t>
      </w: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коррекция недостатков в физическом и (или) психическом развитии детей с ограниченными возможностями здоровья (стабилизация и выравнивание параметров, характеризующих нарушения в развитии);</w:t>
      </w:r>
    </w:p>
    <w:p w:rsidR="003950BE" w:rsidRPr="00E85A33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950BE" w:rsidRPr="00E85A33" w:rsidSect="003950BE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111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создание условий для организации дистанционного обучения детей с ограниченными возможностями здоровья.</w:t>
      </w:r>
    </w:p>
    <w:p w:rsidR="003B107A" w:rsidRPr="00A5683C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8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A5683C">
        <w:rPr>
          <w:rFonts w:ascii="Times New Roman" w:hAnsi="Times New Roman" w:cs="Times New Roman"/>
          <w:b/>
          <w:sz w:val="28"/>
          <w:szCs w:val="28"/>
        </w:rPr>
        <w:t>. Контроль и управление реализации образовательной программы в школе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3.1. Система внутришкольного контроля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Система внутришкольного контроля включает в себя мероприятия, позволяющие получить реальные данные по состоянию образовательного процесса в школе в целом.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Цель внутришкольного контроля: обеспечить уровень преподавания и качества обучения, воспитания и развития учащихся соответствующие требованиям, предъявляемым к образованию и позволяющие создать целостную образовательную среду.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Задачи внутришкольного контроля: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осуществлять контроль за достижением учащегося уровня обученности в соответствии с требованиями государственных образовательных стандартов;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осуществлять контроль за обеспечением содержания образования в соответствии с требованиями образовательных стандартов;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осуществлять контроль за выполнением программ инвариантной части учебного плана;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осуществлять контроль за выполнением программ вариативной части учебного плана;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предъявлять требования к преподаванию, соответствующего программе развития целостной образовательной среды;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осуществлять контроль за качеством преподавания, методическим уровнем и повышением квалификации педагогов;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осуществлять контроль за организацией преемственности в преподавании и обучении между I, II, III ступенями обучения;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осуществлять контроль за соблюдением санитарно – гигиенических требований к образовательному процессу;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осуществлять контроль за осуществлением взаимосвязи базового и дополнительного образования.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Реализация мероприятий по осуществлению внутришкольного контроля позволит иметь данные о реальном состоянии образовательного пространства школы.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Проводимый в рамках внутришкольного контроля мониторинг включает в себя проверку, оценку и сопоставление количественных и качественных результатов обученности, воспитанности и развитии учащихся, роста профессионального мастерства учителей. Мониторинг проводится как по промежуточным, так и по конечным результатам. Такой подход позволяет своевременно корректировать темпы прохождения программ, содержание образования. Выбор форм, средств и методов обучения.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Главным итогом проведенного внутришкольного контроля будет достижение всеми учащимися минимального базового уровня обученности, соответствующего государственным образовательным стандартам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lastRenderedPageBreak/>
        <w:t>Внутришкольный контроль будет способствовать обеспечению преемственности между курсами на разных ступенях обучения. Анализ итогов внутришкольного контроля будет являться базой для модификации учебного плана.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Внутришкольный контроль за образовательным процессом осуществляется по традиционным направлениям: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1. Контроль за качеством преподавания.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выполнение учебных программ;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эффективность урока;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методический уровень учитель, рост профессионального мастерства;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обеспеченность учебным и дидактическим материалом;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индивидуальная работа с детьми;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 xml:space="preserve">соответствие преподавания </w:t>
      </w:r>
      <w:r>
        <w:rPr>
          <w:rFonts w:ascii="Times New Roman" w:hAnsi="Times New Roman" w:cs="Times New Roman"/>
          <w:sz w:val="28"/>
          <w:szCs w:val="28"/>
        </w:rPr>
        <w:t>Образовательной программе школы</w:t>
      </w:r>
      <w:r w:rsidRPr="008A1999">
        <w:rPr>
          <w:rFonts w:ascii="Times New Roman" w:hAnsi="Times New Roman" w:cs="Times New Roman"/>
          <w:sz w:val="28"/>
          <w:szCs w:val="28"/>
        </w:rPr>
        <w:t>;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выполнение санитарно – гигиенических требований.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Контроль за качеством обучения: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уровень знаний, умений и навыков учащихся;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достижение государственных образовательных стандартов;</w:t>
      </w:r>
    </w:p>
    <w:p w:rsidR="003B107A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навыки сам</w:t>
      </w:r>
      <w:r>
        <w:rPr>
          <w:rFonts w:ascii="Times New Roman" w:hAnsi="Times New Roman" w:cs="Times New Roman"/>
          <w:sz w:val="28"/>
          <w:szCs w:val="28"/>
        </w:rPr>
        <w:t>остоятельного познания учащихся.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3. Контроль за</w:t>
      </w:r>
      <w:r>
        <w:rPr>
          <w:rFonts w:ascii="Times New Roman" w:hAnsi="Times New Roman" w:cs="Times New Roman"/>
          <w:sz w:val="28"/>
          <w:szCs w:val="28"/>
        </w:rPr>
        <w:t xml:space="preserve"> ведением школьной документации: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ведение школьных журналов;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ведение ученических дневников;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ведение ученических тетрадей;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оформление личных дел учащихся.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План работы внутришкольного контроля согласуется с приоритетными направлениями работы Школы.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1999">
        <w:rPr>
          <w:rFonts w:ascii="Times New Roman" w:hAnsi="Times New Roman" w:cs="Times New Roman"/>
          <w:sz w:val="28"/>
          <w:szCs w:val="28"/>
        </w:rPr>
        <w:t>Формирование плана внутришкольного контроля производится на основе анализа данных диагностических срезов знаний, мониторинга образовательной деятельности школы.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1999">
        <w:rPr>
          <w:rFonts w:ascii="Times New Roman" w:hAnsi="Times New Roman" w:cs="Times New Roman"/>
          <w:sz w:val="28"/>
          <w:szCs w:val="28"/>
        </w:rPr>
        <w:t xml:space="preserve">Ежегодный план внутришкольного контроля является </w:t>
      </w:r>
      <w:r>
        <w:rPr>
          <w:rFonts w:ascii="Times New Roman" w:hAnsi="Times New Roman" w:cs="Times New Roman"/>
          <w:sz w:val="28"/>
          <w:szCs w:val="28"/>
        </w:rPr>
        <w:t>составной частью учебно-воспитательного плана школы.(см.Приложение№17.План ВШК.)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3.2. Управление реализацией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</w:t>
      </w:r>
      <w:r w:rsidRPr="008A1999">
        <w:rPr>
          <w:rFonts w:ascii="Times New Roman" w:hAnsi="Times New Roman" w:cs="Times New Roman"/>
          <w:sz w:val="28"/>
          <w:szCs w:val="28"/>
        </w:rPr>
        <w:t xml:space="preserve"> программой Школы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>образовательной программы</w:t>
      </w:r>
      <w:r w:rsidRPr="008A1999">
        <w:rPr>
          <w:rFonts w:ascii="Times New Roman" w:hAnsi="Times New Roman" w:cs="Times New Roman"/>
          <w:sz w:val="28"/>
          <w:szCs w:val="28"/>
        </w:rPr>
        <w:t xml:space="preserve"> Школы требует построения управления Школой, исходя из необходимости постоянно осуществлять научно-педагогический поиск в выбранном направлении, корректировать программы обучения, воспитания и развития, осуществлять методическое сопровождение образовательного процесса. В управлении Школой на полноправной основе включается методический совет, являющийся одновременно и экспертным советом. Методический совет Школы призван проводить экспертную оценку программ, учебных планов, внедряемых в образовательный процесс, на основе анализа результатов деятельности коллектива по всем направлениям. Методический совет обязан давать научное обоснование рекомендации по изменению содержания образования, выбора средств и методов обучения, воспитания, развития.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lastRenderedPageBreak/>
        <w:t xml:space="preserve">Руководство работой методического совета осуществляется заместителем директора по </w:t>
      </w:r>
      <w:r>
        <w:rPr>
          <w:rFonts w:ascii="Times New Roman" w:hAnsi="Times New Roman" w:cs="Times New Roman"/>
          <w:sz w:val="28"/>
          <w:szCs w:val="28"/>
        </w:rPr>
        <w:t>учебно</w:t>
      </w:r>
      <w:r w:rsidRPr="008A1999">
        <w:rPr>
          <w:rFonts w:ascii="Times New Roman" w:hAnsi="Times New Roman" w:cs="Times New Roman"/>
          <w:sz w:val="28"/>
          <w:szCs w:val="28"/>
        </w:rPr>
        <w:t>-воспитательной работе и заместителем директора по воспитательной работе.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Расширенная система дополнительного образования и воспитания возможна только при достаточном количестве ставок руководителей кружков, студий, педагогов дополнительного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1999">
        <w:rPr>
          <w:rFonts w:ascii="Times New Roman" w:hAnsi="Times New Roman" w:cs="Times New Roman"/>
          <w:sz w:val="28"/>
          <w:szCs w:val="28"/>
        </w:rPr>
        <w:t>Ответственность за эффективность дополнительного образования несут непосредственные руководители секций, кружков, клубов, члены администрации.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Принцип управления школой заключен в Уставе Школы.</w:t>
      </w:r>
    </w:p>
    <w:p w:rsidR="003B107A" w:rsidRPr="008A1999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07A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07A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07A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07A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07A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07A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07A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07A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07A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07A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07A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07A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07A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07A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07A" w:rsidRDefault="003B107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50BE" w:rsidRPr="00E1112D" w:rsidRDefault="003950BE" w:rsidP="00E1112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3950BE" w:rsidRPr="00E1112D" w:rsidSect="003950B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77C02" w:rsidRDefault="00377C02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E37" w:rsidRPr="003B107A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07A">
        <w:rPr>
          <w:rFonts w:ascii="Times New Roman" w:hAnsi="Times New Roman" w:cs="Times New Roman"/>
          <w:b/>
          <w:sz w:val="28"/>
          <w:szCs w:val="28"/>
        </w:rPr>
        <w:t>Раздел</w:t>
      </w:r>
      <w:r w:rsidR="003B10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107A">
        <w:rPr>
          <w:rFonts w:ascii="Times New Roman" w:hAnsi="Times New Roman" w:cs="Times New Roman"/>
          <w:b/>
          <w:sz w:val="28"/>
          <w:szCs w:val="28"/>
        </w:rPr>
        <w:t xml:space="preserve">V. Первоочередные направления работы по реализации образовательной программы школы </w:t>
      </w:r>
    </w:p>
    <w:p w:rsidR="004C2E37" w:rsidRPr="008A1999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1. Создание необходимой базы:</w:t>
      </w:r>
    </w:p>
    <w:p w:rsidR="004C2E37" w:rsidRPr="008A1999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создание научно – педагогической, нормативно – правовой и финансово – хозяйственной базой для осуществления образовательного процесса;</w:t>
      </w:r>
    </w:p>
    <w:p w:rsidR="004C2E37" w:rsidRPr="008A1999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Создание образовательного пространства, включающего эстетически организованную материальную среду, создающую положительный эмоциональный фон и активизирующий мотивационно – потребительскую сферу;</w:t>
      </w:r>
    </w:p>
    <w:p w:rsidR="004C2E37" w:rsidRPr="008A1999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Установление научно – практических связей с учреждениями образования, научно – исследовательскими учреждениями, культурно – просветительскими учреждениями и 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A1999">
        <w:rPr>
          <w:rFonts w:ascii="Times New Roman" w:hAnsi="Times New Roman" w:cs="Times New Roman"/>
          <w:sz w:val="28"/>
          <w:szCs w:val="28"/>
        </w:rPr>
        <w:t xml:space="preserve">п.; </w:t>
      </w:r>
    </w:p>
    <w:p w:rsidR="004C2E37" w:rsidRPr="008A1999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Закрепление соответствующими договорами о научно – методическом и практическо – организационном сотруднечестве сложившихся взаимоотношений с учреждениями дополнительного образования, культурно – просветительскими учреждениями, ВУЗами.</w:t>
      </w:r>
    </w:p>
    <w:p w:rsidR="004C2E37" w:rsidRPr="008A1999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2. Работа с педагогическим коллективом, учащимися и родителями:</w:t>
      </w:r>
    </w:p>
    <w:p w:rsidR="004C2E37" w:rsidRPr="008A1999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подготовка коллектива к работе в новых условиях, по новым программам в системе комплексного образовательного процесса;</w:t>
      </w:r>
    </w:p>
    <w:p w:rsidR="004C2E37" w:rsidRPr="008A1999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корректировка программ по предметам инвариантной части регионального базисного учебного плана;</w:t>
      </w:r>
    </w:p>
    <w:p w:rsidR="004C2E37" w:rsidRPr="008A1999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Определение перечня предметов, включаемых в учебный план и обеспечивающих дополнительное образование в соответствии с интересами, способностями и возможностями учащихся, потребностями родителей;</w:t>
      </w:r>
    </w:p>
    <w:p w:rsidR="004C2E37" w:rsidRPr="008A1999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Корректировка учебного плана;</w:t>
      </w:r>
    </w:p>
    <w:p w:rsidR="004C2E37" w:rsidRPr="008A1999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Апробация программ;</w:t>
      </w:r>
    </w:p>
    <w:p w:rsidR="004C2E37" w:rsidRPr="008A1999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Апробация программ дополнительного образования;</w:t>
      </w:r>
    </w:p>
    <w:p w:rsidR="004C2E37" w:rsidRPr="008A1999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Подготовка научно – методической и материально – технической базы для разработки индивидуальных образовательных программ;</w:t>
      </w:r>
    </w:p>
    <w:p w:rsidR="004C2E37" w:rsidRPr="008A1999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Создание условий для включения родителей в образовательный процесс;</w:t>
      </w:r>
    </w:p>
    <w:p w:rsidR="004C2E37" w:rsidRPr="008A1999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Проведение анкетирования учащихся, родителей, учителей с целью последующей коррекции учебного плана.</w:t>
      </w:r>
    </w:p>
    <w:p w:rsidR="004C2E37" w:rsidRPr="008A1999" w:rsidRDefault="004C2E37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999">
        <w:rPr>
          <w:rFonts w:ascii="Times New Roman" w:hAnsi="Times New Roman" w:cs="Times New Roman"/>
          <w:sz w:val="28"/>
          <w:szCs w:val="28"/>
        </w:rPr>
        <w:t>Работа педагогического коллектива должна строиться прежде всего с учетом данных, полученных при проведении диагностических мероприятий и анализа результатов деятельности педагогического коллектива по обучению, воспитанию и развитию учащихся.</w:t>
      </w:r>
      <w:r w:rsidR="00270614">
        <w:rPr>
          <w:rFonts w:ascii="Times New Roman" w:hAnsi="Times New Roman" w:cs="Times New Roman"/>
          <w:sz w:val="28"/>
          <w:szCs w:val="28"/>
        </w:rPr>
        <w:t xml:space="preserve"> </w:t>
      </w:r>
      <w:r w:rsidRPr="008A1999">
        <w:rPr>
          <w:rFonts w:ascii="Times New Roman" w:hAnsi="Times New Roman" w:cs="Times New Roman"/>
          <w:sz w:val="28"/>
          <w:szCs w:val="28"/>
        </w:rPr>
        <w:t>Данные по анкетированию учащихся должны быть учтены при выборе форм, средств и методов образования.</w:t>
      </w:r>
    </w:p>
    <w:p w:rsidR="00377C02" w:rsidRDefault="00E85A33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программа школы имеет приложения, обновляющиеся ежегодно.</w:t>
      </w:r>
      <w:r w:rsidR="004C2E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7C02" w:rsidRDefault="00377C02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7C02" w:rsidRDefault="00377C02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7C02" w:rsidRDefault="00377C02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7C02" w:rsidRDefault="00377C02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C02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377C02" w:rsidRDefault="00377C02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7C0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Социальный паспорт школы</w:t>
      </w:r>
    </w:p>
    <w:p w:rsidR="00377C02" w:rsidRDefault="003B731C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77C02">
        <w:rPr>
          <w:rFonts w:ascii="Times New Roman" w:hAnsi="Times New Roman" w:cs="Times New Roman"/>
          <w:sz w:val="28"/>
          <w:szCs w:val="28"/>
        </w:rPr>
        <w:t>.Комплексная воспитательная программа</w:t>
      </w:r>
    </w:p>
    <w:p w:rsidR="00377C02" w:rsidRPr="00377C02" w:rsidRDefault="003B731C" w:rsidP="00E11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77C02">
        <w:rPr>
          <w:rFonts w:ascii="Times New Roman" w:hAnsi="Times New Roman" w:cs="Times New Roman"/>
          <w:sz w:val="28"/>
          <w:szCs w:val="28"/>
        </w:rPr>
        <w:t>.Учебный план</w:t>
      </w:r>
    </w:p>
    <w:p w:rsidR="004C2E37" w:rsidRDefault="00377C02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B731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.Рабочие программы </w:t>
      </w:r>
      <w:r w:rsidR="00270614">
        <w:rPr>
          <w:rFonts w:ascii="Times New Roman" w:hAnsi="Times New Roman" w:cs="Times New Roman"/>
          <w:sz w:val="28"/>
          <w:szCs w:val="28"/>
        </w:rPr>
        <w:t>по предметам</w:t>
      </w:r>
    </w:p>
    <w:p w:rsidR="00377C02" w:rsidRDefault="003B731C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77C02">
        <w:rPr>
          <w:rFonts w:ascii="Times New Roman" w:hAnsi="Times New Roman" w:cs="Times New Roman"/>
          <w:sz w:val="28"/>
          <w:szCs w:val="28"/>
        </w:rPr>
        <w:t>.Список учебников, используемых в учебном процессе</w:t>
      </w:r>
    </w:p>
    <w:p w:rsidR="00377C02" w:rsidRDefault="00E85A33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77C02">
        <w:rPr>
          <w:rFonts w:ascii="Times New Roman" w:hAnsi="Times New Roman" w:cs="Times New Roman"/>
          <w:sz w:val="28"/>
          <w:szCs w:val="28"/>
        </w:rPr>
        <w:t>.Список кружков и секций</w:t>
      </w:r>
    </w:p>
    <w:p w:rsidR="00377C02" w:rsidRDefault="00E85A33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77C02">
        <w:rPr>
          <w:rFonts w:ascii="Times New Roman" w:hAnsi="Times New Roman" w:cs="Times New Roman"/>
          <w:sz w:val="28"/>
          <w:szCs w:val="28"/>
        </w:rPr>
        <w:t>.Занятость в кружках</w:t>
      </w:r>
    </w:p>
    <w:p w:rsidR="00377C02" w:rsidRDefault="00E85A33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77C02">
        <w:rPr>
          <w:rFonts w:ascii="Times New Roman" w:hAnsi="Times New Roman" w:cs="Times New Roman"/>
          <w:sz w:val="28"/>
          <w:szCs w:val="28"/>
        </w:rPr>
        <w:t>.Программы дополнительного образования</w:t>
      </w:r>
    </w:p>
    <w:p w:rsidR="00377C02" w:rsidRDefault="00E85A33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77C02">
        <w:rPr>
          <w:rFonts w:ascii="Times New Roman" w:hAnsi="Times New Roman" w:cs="Times New Roman"/>
          <w:sz w:val="28"/>
          <w:szCs w:val="28"/>
        </w:rPr>
        <w:t>.Программа элективных курсов</w:t>
      </w:r>
    </w:p>
    <w:p w:rsidR="00B7528D" w:rsidRDefault="00E85A33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B7528D">
        <w:rPr>
          <w:rFonts w:ascii="Times New Roman" w:hAnsi="Times New Roman" w:cs="Times New Roman"/>
          <w:sz w:val="28"/>
          <w:szCs w:val="28"/>
        </w:rPr>
        <w:t>.Сведения о педагогическом составе</w:t>
      </w:r>
    </w:p>
    <w:p w:rsidR="00B7528D" w:rsidRDefault="00B7528D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85A3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.Материально-техническое обеспечение учебного процесса</w:t>
      </w:r>
    </w:p>
    <w:p w:rsidR="00B7528D" w:rsidRDefault="00B7528D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85A3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.Календарный план-график работы школы</w:t>
      </w:r>
    </w:p>
    <w:p w:rsidR="00B7528D" w:rsidRDefault="00B7528D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85A3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.Расписание учебных занятий</w:t>
      </w:r>
    </w:p>
    <w:p w:rsidR="00F20CB5" w:rsidRDefault="00F20CB5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85A3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Список детей с ОВЗ, детей-инвалидов</w:t>
      </w:r>
    </w:p>
    <w:p w:rsidR="00F20CB5" w:rsidRDefault="00F20CB5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85A3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.Рабочие программы 7 вида</w:t>
      </w:r>
    </w:p>
    <w:p w:rsidR="00F20CB5" w:rsidRDefault="00F20CB5" w:rsidP="00E111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</w:t>
      </w:r>
      <w:r w:rsidR="00E85A3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.Индивидуальные учебные планы</w:t>
      </w:r>
    </w:p>
    <w:p w:rsidR="00B7528D" w:rsidRDefault="00E85A33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B7528D">
        <w:rPr>
          <w:rFonts w:ascii="Times New Roman" w:hAnsi="Times New Roman" w:cs="Times New Roman"/>
          <w:sz w:val="28"/>
          <w:szCs w:val="28"/>
        </w:rPr>
        <w:t>.План ВШК</w:t>
      </w: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7001A" w:rsidRDefault="0007001A" w:rsidP="003B10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001A" w:rsidRDefault="0007001A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Образовательная программа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бюджетного общеобразовательного учреждения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средняя общеобразовательная школа с.Ярославка</w:t>
      </w:r>
    </w:p>
    <w:p w:rsid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района Дуванский район Республики Башкортостан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P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Приложение №1 Социальный паспорт школы</w:t>
      </w:r>
    </w:p>
    <w:p w:rsidR="0007001A" w:rsidRDefault="0007001A" w:rsidP="00E61FBB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07001A" w:rsidRDefault="0007001A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7001A" w:rsidRDefault="0007001A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7001A" w:rsidRDefault="0007001A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7001A" w:rsidRDefault="0007001A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7001A" w:rsidRDefault="0007001A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Образовательная программа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бюджетного общеобразовательного учреждения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средняя общеобразовательная школа с.Ярославка</w:t>
      </w:r>
    </w:p>
    <w:p w:rsid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lastRenderedPageBreak/>
        <w:t>муниципального района Дуванский район Республики Башкортостан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Приложение №2 Комплексная воспитательная программа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Образовательная программа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lastRenderedPageBreak/>
        <w:t>муниципального бюджетного общеобразовательного учреждения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средняя общеобразовательная школа с.Ярославка</w:t>
      </w:r>
    </w:p>
    <w:p w:rsid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района Дуванский район Республики Башкортостан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Приложение №3Учебный план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Образовательная программа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бюджетного общеобразовательного учреждения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средняя общеобразовательная школа с.Ярославка</w:t>
      </w:r>
    </w:p>
    <w:p w:rsid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района Дуванский район Республики Башкортостан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Приложение №5 Список учебников, используемых в учебном процессе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Образовательная программа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бюджетного общеобразовательного учреждения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средняя общеобразовательная школа с.Ярославка</w:t>
      </w:r>
    </w:p>
    <w:p w:rsid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района Дуванский район Республики Башкортостан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Приложение №6 Список кружков и секций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Образовательная программа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бюджетного общеобразовательного учреждения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средняя общеобразовательная школа с.Ярославка</w:t>
      </w:r>
    </w:p>
    <w:p w:rsid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района Дуванский район Республики Башкортостан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Приложение №7 Занятость в кружках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Образовательная программа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бюджетного общеобразовательного учреждения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средняя общеобразовательная школа с.Ярославка</w:t>
      </w:r>
    </w:p>
    <w:p w:rsid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района Дуванский район Республики Башкортостан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Приложение №8 Программы дополнительного образования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Образовательная программа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бюджетного общеобразовательного учреждения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средняя общеобразовательная школа с.Ярославка</w:t>
      </w:r>
    </w:p>
    <w:p w:rsid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района Дуванский район Республики Башкортостан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Приложение №9 Рабочие программы элективных курсов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Образовательная программа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бюджетного общеобразовательного учреждения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средняя общеобразовательная школа с.Ярославка</w:t>
      </w:r>
    </w:p>
    <w:p w:rsid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района Дуванский район Республики Башкортостан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Приложение №10 Сведения о педагогических кадрах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Образовательная программа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бюджетного общеобразовательного учреждения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средняя общеобразовательная школа с.Ярославка</w:t>
      </w:r>
    </w:p>
    <w:p w:rsid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района Дуванский район Республики Башкортостан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Приложение №11 Материально-техничекое обеспечение учебного процесса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Образовательная программа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бюджетного общеобразовательного учреждения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средняя общеобразовательная школа с.Ярославка</w:t>
      </w:r>
    </w:p>
    <w:p w:rsid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района Дуванский район Республики Башкортостан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Приложение №12 Годовой календарный план</w:t>
      </w: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график работы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Образовательная программа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бюджетного общеобразовательного учреждения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средняя общеобразовательная школа с.Ярославка</w:t>
      </w:r>
    </w:p>
    <w:p w:rsid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района Дуванский район Республики Башкортостан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Приложение №13 Расписание учебных занятий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Образовательная программа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бюджетного общеобразовательного учреждения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средняя общеобразовательная школа с.Ярославка</w:t>
      </w:r>
    </w:p>
    <w:p w:rsid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района Дуванский район Республики Башкортостан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Приложение №14 Список детей с ОВЗ, детей-инвалидов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Образовательная программа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бюджетного общеобразовательного учреждения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средняя общеобразовательная школа с.Ярославка</w:t>
      </w:r>
    </w:p>
    <w:p w:rsid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района Дуванский район Республики Башкортостан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Приложение №15Рабочие программы специальных(коррекционных) учреждений 7 вида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Образовательная программа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бюджетного общеобразовательного учреждения</w:t>
      </w:r>
    </w:p>
    <w:p w:rsidR="00E61FBB" w:rsidRP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средняя общеобразовательная школа с.Ярославка</w:t>
      </w:r>
    </w:p>
    <w:p w:rsidR="00E61FBB" w:rsidRDefault="00E61FBB" w:rsidP="00E61FB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района Дуванский район Республики Башкортостан</w:t>
      </w: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Приложение №16</w:t>
      </w:r>
      <w:r w:rsidR="004F6A5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Индивидуальны учебные планы, расписание, рабочие программы</w:t>
      </w:r>
      <w:r w:rsidR="004F6A51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обучающихся на дому</w:t>
      </w: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Pr="00E61FBB" w:rsidRDefault="004F6A51" w:rsidP="004F6A51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Образовательная программа</w:t>
      </w:r>
    </w:p>
    <w:p w:rsidR="004F6A51" w:rsidRPr="00E61FBB" w:rsidRDefault="004F6A51" w:rsidP="004F6A51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бюджетного общеобразовательного учреждения</w:t>
      </w:r>
    </w:p>
    <w:p w:rsidR="004F6A51" w:rsidRPr="00E61FBB" w:rsidRDefault="004F6A51" w:rsidP="004F6A51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средняя общеобразовательная школа с.Ярославка</w:t>
      </w:r>
    </w:p>
    <w:p w:rsidR="004F6A51" w:rsidRDefault="004F6A51" w:rsidP="004F6A51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61FBB">
        <w:rPr>
          <w:rFonts w:ascii="Times New Roman" w:hAnsi="Times New Roman" w:cs="Times New Roman"/>
          <w:kern w:val="36"/>
          <w:sz w:val="28"/>
          <w:szCs w:val="28"/>
          <w:lang w:eastAsia="ru-RU"/>
        </w:rPr>
        <w:t>муниципального района Дуванский район Республики Башкортостан</w:t>
      </w:r>
    </w:p>
    <w:p w:rsidR="004F6A51" w:rsidRDefault="004F6A51" w:rsidP="004F6A51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Pr="004F6A51" w:rsidRDefault="004F6A51" w:rsidP="004F6A51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Приложение №17 План внутришкольного контроля</w:t>
      </w:r>
    </w:p>
    <w:p w:rsidR="004F6A51" w:rsidRDefault="004F6A51" w:rsidP="004F6A51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4F6A51" w:rsidRPr="00E61FBB" w:rsidRDefault="004F6A51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P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P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P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61FBB" w:rsidRP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61FBB" w:rsidRP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P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P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P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P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61FBB" w:rsidRP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P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61FBB" w:rsidRPr="00E61FBB" w:rsidRDefault="00E61FBB" w:rsidP="00E61FBB">
      <w:pPr>
        <w:pStyle w:val="a3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E61FBB" w:rsidRDefault="00E61FBB" w:rsidP="00E61FBB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61FBB" w:rsidRDefault="00E61FBB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7001A" w:rsidRDefault="0007001A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7001A" w:rsidRDefault="0007001A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7001A" w:rsidRDefault="0007001A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7001A" w:rsidRDefault="0007001A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7001A" w:rsidRDefault="0007001A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7001A" w:rsidRDefault="0007001A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7001A" w:rsidRDefault="0007001A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7001A" w:rsidRDefault="0007001A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7001A" w:rsidRDefault="0007001A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7001A" w:rsidRDefault="0007001A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7001A" w:rsidRDefault="0007001A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7001A" w:rsidRDefault="0007001A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7001A" w:rsidRDefault="0007001A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7001A" w:rsidRDefault="0007001A" w:rsidP="00E1112D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77C02" w:rsidRPr="00377C02" w:rsidRDefault="00377C02" w:rsidP="00E111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77C02" w:rsidRPr="00377C02" w:rsidSect="00377C02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3F9" w:rsidRDefault="008173F9" w:rsidP="00B343AB">
      <w:pPr>
        <w:spacing w:after="0" w:line="240" w:lineRule="auto"/>
      </w:pPr>
      <w:r>
        <w:separator/>
      </w:r>
    </w:p>
  </w:endnote>
  <w:endnote w:type="continuationSeparator" w:id="0">
    <w:p w:rsidR="008173F9" w:rsidRDefault="008173F9" w:rsidP="00B34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3AB" w:rsidRDefault="00F22A01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E715B">
      <w:rPr>
        <w:noProof/>
      </w:rPr>
      <w:t>1</w:t>
    </w:r>
    <w:r>
      <w:rPr>
        <w:noProof/>
      </w:rPr>
      <w:fldChar w:fldCharType="end"/>
    </w:r>
  </w:p>
  <w:p w:rsidR="00B343AB" w:rsidRDefault="00B343A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3F9" w:rsidRDefault="008173F9" w:rsidP="00B343AB">
      <w:pPr>
        <w:spacing w:after="0" w:line="240" w:lineRule="auto"/>
      </w:pPr>
      <w:r>
        <w:separator/>
      </w:r>
    </w:p>
  </w:footnote>
  <w:footnote w:type="continuationSeparator" w:id="0">
    <w:p w:rsidR="008173F9" w:rsidRDefault="008173F9" w:rsidP="00B343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1983"/>
    <w:rsid w:val="0002447C"/>
    <w:rsid w:val="00027982"/>
    <w:rsid w:val="00053D80"/>
    <w:rsid w:val="000550E0"/>
    <w:rsid w:val="0007001A"/>
    <w:rsid w:val="000B1ED2"/>
    <w:rsid w:val="000F40C7"/>
    <w:rsid w:val="001950E0"/>
    <w:rsid w:val="00207446"/>
    <w:rsid w:val="00210D49"/>
    <w:rsid w:val="00270614"/>
    <w:rsid w:val="002E0E9C"/>
    <w:rsid w:val="002E454E"/>
    <w:rsid w:val="00310D37"/>
    <w:rsid w:val="00323817"/>
    <w:rsid w:val="00333599"/>
    <w:rsid w:val="0034497F"/>
    <w:rsid w:val="00365AF1"/>
    <w:rsid w:val="0037475C"/>
    <w:rsid w:val="00377C02"/>
    <w:rsid w:val="003950BE"/>
    <w:rsid w:val="003B075B"/>
    <w:rsid w:val="003B107A"/>
    <w:rsid w:val="003B3B52"/>
    <w:rsid w:val="003B731C"/>
    <w:rsid w:val="003C0C6B"/>
    <w:rsid w:val="003C6C12"/>
    <w:rsid w:val="003E2934"/>
    <w:rsid w:val="003F01D7"/>
    <w:rsid w:val="00426DF7"/>
    <w:rsid w:val="00436FB5"/>
    <w:rsid w:val="0047087A"/>
    <w:rsid w:val="004A4A41"/>
    <w:rsid w:val="004B11A4"/>
    <w:rsid w:val="004C2E37"/>
    <w:rsid w:val="004E715B"/>
    <w:rsid w:val="004F2046"/>
    <w:rsid w:val="004F3B7B"/>
    <w:rsid w:val="004F6A51"/>
    <w:rsid w:val="004F701A"/>
    <w:rsid w:val="0051220A"/>
    <w:rsid w:val="00550D92"/>
    <w:rsid w:val="005A37AE"/>
    <w:rsid w:val="005E0BA1"/>
    <w:rsid w:val="005E6070"/>
    <w:rsid w:val="00600A0A"/>
    <w:rsid w:val="0062082D"/>
    <w:rsid w:val="00645BA7"/>
    <w:rsid w:val="00684E38"/>
    <w:rsid w:val="006938F6"/>
    <w:rsid w:val="00696F91"/>
    <w:rsid w:val="006E67B8"/>
    <w:rsid w:val="006F46CE"/>
    <w:rsid w:val="00732BB9"/>
    <w:rsid w:val="0079526A"/>
    <w:rsid w:val="007D359D"/>
    <w:rsid w:val="007E1C54"/>
    <w:rsid w:val="008173F9"/>
    <w:rsid w:val="0088786A"/>
    <w:rsid w:val="008A1999"/>
    <w:rsid w:val="008D40E0"/>
    <w:rsid w:val="008D6A03"/>
    <w:rsid w:val="00923D0E"/>
    <w:rsid w:val="009E1193"/>
    <w:rsid w:val="009F669B"/>
    <w:rsid w:val="00A41983"/>
    <w:rsid w:val="00A5683C"/>
    <w:rsid w:val="00A744A6"/>
    <w:rsid w:val="00AA13EC"/>
    <w:rsid w:val="00AA7D36"/>
    <w:rsid w:val="00B0393D"/>
    <w:rsid w:val="00B22A08"/>
    <w:rsid w:val="00B343AB"/>
    <w:rsid w:val="00B51DEB"/>
    <w:rsid w:val="00B541C0"/>
    <w:rsid w:val="00B61664"/>
    <w:rsid w:val="00B7528D"/>
    <w:rsid w:val="00B85763"/>
    <w:rsid w:val="00B85E5D"/>
    <w:rsid w:val="00BA18A7"/>
    <w:rsid w:val="00BF0103"/>
    <w:rsid w:val="00BF4949"/>
    <w:rsid w:val="00C5386A"/>
    <w:rsid w:val="00C8730E"/>
    <w:rsid w:val="00CB7920"/>
    <w:rsid w:val="00CD56C8"/>
    <w:rsid w:val="00D028D4"/>
    <w:rsid w:val="00D14B9F"/>
    <w:rsid w:val="00D45587"/>
    <w:rsid w:val="00D75DC8"/>
    <w:rsid w:val="00DF7B33"/>
    <w:rsid w:val="00E1112D"/>
    <w:rsid w:val="00E26640"/>
    <w:rsid w:val="00E46523"/>
    <w:rsid w:val="00E61FBB"/>
    <w:rsid w:val="00E85A33"/>
    <w:rsid w:val="00ED58C4"/>
    <w:rsid w:val="00EF2F0C"/>
    <w:rsid w:val="00F107F3"/>
    <w:rsid w:val="00F10C5F"/>
    <w:rsid w:val="00F15B6C"/>
    <w:rsid w:val="00F20CB5"/>
    <w:rsid w:val="00F22A01"/>
    <w:rsid w:val="00F405F6"/>
    <w:rsid w:val="00F75C36"/>
    <w:rsid w:val="00FB6F80"/>
    <w:rsid w:val="00FE13D1"/>
    <w:rsid w:val="00FF0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983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1C54"/>
    <w:rPr>
      <w:rFonts w:cs="Calibri"/>
      <w:sz w:val="22"/>
      <w:szCs w:val="22"/>
      <w:lang w:eastAsia="en-US"/>
    </w:rPr>
  </w:style>
  <w:style w:type="paragraph" w:customStyle="1" w:styleId="a4">
    <w:name w:val="Знак"/>
    <w:basedOn w:val="a"/>
    <w:rsid w:val="00310D3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5">
    <w:name w:val="header"/>
    <w:basedOn w:val="a"/>
    <w:link w:val="a6"/>
    <w:uiPriority w:val="99"/>
    <w:semiHidden/>
    <w:unhideWhenUsed/>
    <w:rsid w:val="00B343A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sid w:val="00B343AB"/>
    <w:rPr>
      <w:rFonts w:cs="Calibr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B343A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B343AB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1160</TotalTime>
  <Pages>69</Pages>
  <Words>16622</Words>
  <Characters>94747</Characters>
  <Application>Microsoft Office Word</Application>
  <DocSecurity>0</DocSecurity>
  <Lines>789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admin</cp:lastModifiedBy>
  <cp:revision>27</cp:revision>
  <cp:lastPrinted>2014-10-28T09:24:00Z</cp:lastPrinted>
  <dcterms:created xsi:type="dcterms:W3CDTF">2011-02-21T07:00:00Z</dcterms:created>
  <dcterms:modified xsi:type="dcterms:W3CDTF">2016-02-10T18:45:00Z</dcterms:modified>
</cp:coreProperties>
</file>